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717" w:rsidRDefault="008B2717">
      <w:pPr>
        <w:pStyle w:val="Brdtekst"/>
        <w:spacing w:line="276" w:lineRule="auto"/>
        <w:rPr>
          <w:rFonts w:ascii="Montserrat Bold" w:hAnsi="Montserrat Bold"/>
        </w:rPr>
      </w:pPr>
    </w:p>
    <w:p w:rsidR="008B2717" w:rsidRDefault="00381010">
      <w:pPr>
        <w:pStyle w:val="Brdtekst"/>
        <w:spacing w:line="276" w:lineRule="auto"/>
        <w:jc w:val="center"/>
        <w:rPr>
          <w:rFonts w:ascii="Montserrat Bold" w:eastAsia="Montserrat Bold" w:hAnsi="Montserrat Bold" w:cs="Montserrat Bold"/>
          <w:sz w:val="28"/>
          <w:szCs w:val="28"/>
          <w:u w:color="7030A0"/>
        </w:rPr>
      </w:pPr>
      <w:r>
        <w:rPr>
          <w:rFonts w:ascii="Montserrat Bold" w:hAnsi="Montserrat Bold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3810</wp:posOffset>
                </wp:positionH>
                <wp:positionV relativeFrom="page">
                  <wp:posOffset>0</wp:posOffset>
                </wp:positionV>
                <wp:extent cx="7608569" cy="127635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69" cy="1276350"/>
                        </a:xfrm>
                        <a:prstGeom prst="rect">
                          <a:avLst/>
                        </a:prstGeom>
                        <a:solidFill>
                          <a:srgbClr val="E6E8E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3pt;margin-top:0.0pt;width:599.1pt;height:100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6E8E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Montserrat Bold" w:hAnsi="Montserrat Bold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893445</wp:posOffset>
            </wp:positionH>
            <wp:positionV relativeFrom="page">
              <wp:posOffset>423326</wp:posOffset>
            </wp:positionV>
            <wp:extent cx="1269193" cy="593348"/>
            <wp:effectExtent l="0" t="0" r="0" b="0"/>
            <wp:wrapThrough wrapText="bothSides" distL="152400" distR="152400">
              <wp:wrapPolygon edited="1">
                <wp:start x="972" y="0"/>
                <wp:lineTo x="972" y="3350"/>
                <wp:lineTo x="2160" y="3696"/>
                <wp:lineTo x="2430" y="4043"/>
                <wp:lineTo x="2322" y="5544"/>
                <wp:lineTo x="1512" y="4736"/>
                <wp:lineTo x="918" y="5082"/>
                <wp:lineTo x="972" y="6006"/>
                <wp:lineTo x="2376" y="8086"/>
                <wp:lineTo x="2646" y="9125"/>
                <wp:lineTo x="2484" y="10742"/>
                <wp:lineTo x="1782" y="11782"/>
                <wp:lineTo x="486" y="11551"/>
                <wp:lineTo x="54" y="11089"/>
                <wp:lineTo x="108" y="9472"/>
                <wp:lineTo x="1080" y="10396"/>
                <wp:lineTo x="1728" y="10049"/>
                <wp:lineTo x="1728" y="8894"/>
                <wp:lineTo x="324" y="6930"/>
                <wp:lineTo x="108" y="6122"/>
                <wp:lineTo x="216" y="4389"/>
                <wp:lineTo x="756" y="3465"/>
                <wp:lineTo x="972" y="3350"/>
                <wp:lineTo x="972" y="0"/>
                <wp:lineTo x="4806" y="0"/>
                <wp:lineTo x="4806" y="3350"/>
                <wp:lineTo x="5238" y="3495"/>
                <wp:lineTo x="5238" y="4851"/>
                <wp:lineTo x="4536" y="4967"/>
                <wp:lineTo x="4104" y="6237"/>
                <wp:lineTo x="4050" y="6699"/>
                <wp:lineTo x="5940" y="6699"/>
                <wp:lineTo x="5724" y="5313"/>
                <wp:lineTo x="5238" y="4851"/>
                <wp:lineTo x="5238" y="3495"/>
                <wp:lineTo x="5832" y="3696"/>
                <wp:lineTo x="6480" y="5082"/>
                <wp:lineTo x="6696" y="6353"/>
                <wp:lineTo x="6696" y="7739"/>
                <wp:lineTo x="4050" y="7739"/>
                <wp:lineTo x="4320" y="9472"/>
                <wp:lineTo x="4914" y="10280"/>
                <wp:lineTo x="6102" y="10049"/>
                <wp:lineTo x="6642" y="9356"/>
                <wp:lineTo x="6588" y="11089"/>
                <wp:lineTo x="5778" y="11782"/>
                <wp:lineTo x="5724" y="11777"/>
                <wp:lineTo x="5724" y="16171"/>
                <wp:lineTo x="5886" y="18597"/>
                <wp:lineTo x="6588" y="17442"/>
                <wp:lineTo x="6048" y="18712"/>
                <wp:lineTo x="6588" y="20214"/>
                <wp:lineTo x="6858" y="20329"/>
                <wp:lineTo x="6318" y="20214"/>
                <wp:lineTo x="5832" y="19059"/>
                <wp:lineTo x="5724" y="20329"/>
                <wp:lineTo x="5724" y="16171"/>
                <wp:lineTo x="5724" y="11777"/>
                <wp:lineTo x="4482" y="11670"/>
                <wp:lineTo x="4482" y="17442"/>
                <wp:lineTo x="5130" y="17673"/>
                <wp:lineTo x="5292" y="18250"/>
                <wp:lineTo x="5184" y="20329"/>
                <wp:lineTo x="5130" y="19983"/>
                <wp:lineTo x="4806" y="20445"/>
                <wp:lineTo x="4266" y="20214"/>
                <wp:lineTo x="4266" y="18943"/>
                <wp:lineTo x="5022" y="18842"/>
                <wp:lineTo x="5022" y="19059"/>
                <wp:lineTo x="4266" y="19174"/>
                <wp:lineTo x="4374" y="20098"/>
                <wp:lineTo x="4968" y="19983"/>
                <wp:lineTo x="5130" y="19059"/>
                <wp:lineTo x="5022" y="19059"/>
                <wp:lineTo x="5022" y="18842"/>
                <wp:lineTo x="5130" y="18828"/>
                <wp:lineTo x="5022" y="17788"/>
                <wp:lineTo x="4266" y="17673"/>
                <wp:lineTo x="4482" y="17442"/>
                <wp:lineTo x="4482" y="11670"/>
                <wp:lineTo x="4428" y="11666"/>
                <wp:lineTo x="3618" y="10165"/>
                <wp:lineTo x="3294" y="8317"/>
                <wp:lineTo x="3456" y="5544"/>
                <wp:lineTo x="4158" y="3812"/>
                <wp:lineTo x="4806" y="3350"/>
                <wp:lineTo x="4806" y="0"/>
                <wp:lineTo x="7344" y="0"/>
                <wp:lineTo x="7344" y="17442"/>
                <wp:lineTo x="7992" y="17673"/>
                <wp:lineTo x="7992" y="19867"/>
                <wp:lineTo x="7614" y="20445"/>
                <wp:lineTo x="7074" y="20214"/>
                <wp:lineTo x="7074" y="18943"/>
                <wp:lineTo x="7884" y="18841"/>
                <wp:lineTo x="7884" y="19059"/>
                <wp:lineTo x="7128" y="19174"/>
                <wp:lineTo x="7236" y="20098"/>
                <wp:lineTo x="7830" y="19983"/>
                <wp:lineTo x="7992" y="19059"/>
                <wp:lineTo x="7884" y="19059"/>
                <wp:lineTo x="7884" y="18841"/>
                <wp:lineTo x="7992" y="18828"/>
                <wp:lineTo x="7830" y="17788"/>
                <wp:lineTo x="7128" y="17673"/>
                <wp:lineTo x="7344" y="17442"/>
                <wp:lineTo x="7344" y="0"/>
                <wp:lineTo x="9396" y="0"/>
                <wp:lineTo x="9396" y="3350"/>
                <wp:lineTo x="10206" y="3927"/>
                <wp:lineTo x="10638" y="5198"/>
                <wp:lineTo x="10692" y="11666"/>
                <wp:lineTo x="10692" y="17442"/>
                <wp:lineTo x="11124" y="17596"/>
                <wp:lineTo x="11124" y="17788"/>
                <wp:lineTo x="10530" y="17904"/>
                <wp:lineTo x="10368" y="18597"/>
                <wp:lineTo x="11394" y="18597"/>
                <wp:lineTo x="11232" y="17788"/>
                <wp:lineTo x="11124" y="17788"/>
                <wp:lineTo x="11124" y="17596"/>
                <wp:lineTo x="11340" y="17673"/>
                <wp:lineTo x="11556" y="18828"/>
                <wp:lineTo x="10368" y="18828"/>
                <wp:lineTo x="10530" y="19867"/>
                <wp:lineTo x="11124" y="20214"/>
                <wp:lineTo x="11448" y="19867"/>
                <wp:lineTo x="11178" y="20445"/>
                <wp:lineTo x="10422" y="20098"/>
                <wp:lineTo x="10260" y="18828"/>
                <wp:lineTo x="10476" y="17673"/>
                <wp:lineTo x="10692" y="17442"/>
                <wp:lineTo x="10692" y="11666"/>
                <wp:lineTo x="9936" y="11666"/>
                <wp:lineTo x="9828" y="5429"/>
                <wp:lineTo x="9666" y="5132"/>
                <wp:lineTo x="9666" y="16171"/>
                <wp:lineTo x="9828" y="16171"/>
                <wp:lineTo x="9828" y="20329"/>
                <wp:lineTo x="9666" y="20329"/>
                <wp:lineTo x="9612" y="20098"/>
                <wp:lineTo x="8964" y="20445"/>
                <wp:lineTo x="8532" y="19636"/>
                <wp:lineTo x="8586" y="18019"/>
                <wp:lineTo x="8910" y="17442"/>
                <wp:lineTo x="9342" y="17654"/>
                <wp:lineTo x="9342" y="17788"/>
                <wp:lineTo x="8802" y="17904"/>
                <wp:lineTo x="8586" y="19174"/>
                <wp:lineTo x="8856" y="20098"/>
                <wp:lineTo x="9504" y="19983"/>
                <wp:lineTo x="9720" y="18712"/>
                <wp:lineTo x="9342" y="17788"/>
                <wp:lineTo x="9342" y="17654"/>
                <wp:lineTo x="9612" y="17788"/>
                <wp:lineTo x="9666" y="16171"/>
                <wp:lineTo x="9666" y="5132"/>
                <wp:lineTo x="9450" y="4736"/>
                <wp:lineTo x="8694" y="4967"/>
                <wp:lineTo x="8262" y="5891"/>
                <wp:lineTo x="8262" y="11666"/>
                <wp:lineTo x="7506" y="11666"/>
                <wp:lineTo x="7506" y="3581"/>
                <wp:lineTo x="8262" y="3581"/>
                <wp:lineTo x="8370" y="4505"/>
                <wp:lineTo x="9018" y="3465"/>
                <wp:lineTo x="9396" y="3350"/>
                <wp:lineTo x="9396" y="0"/>
                <wp:lineTo x="12312" y="0"/>
                <wp:lineTo x="12312" y="1617"/>
                <wp:lineTo x="13014" y="2195"/>
                <wp:lineTo x="15498" y="2541"/>
                <wp:lineTo x="15390" y="3581"/>
                <wp:lineTo x="12042" y="10280"/>
                <wp:lineTo x="12258" y="10973"/>
                <wp:lineTo x="14688" y="12590"/>
                <wp:lineTo x="16470" y="12821"/>
                <wp:lineTo x="17064" y="12475"/>
                <wp:lineTo x="16794" y="13437"/>
                <wp:lineTo x="16794" y="16518"/>
                <wp:lineTo x="16902" y="17442"/>
                <wp:lineTo x="17334" y="17673"/>
                <wp:lineTo x="16902" y="17673"/>
                <wp:lineTo x="16956" y="20098"/>
                <wp:lineTo x="17334" y="19983"/>
                <wp:lineTo x="17442" y="19521"/>
                <wp:lineTo x="17334" y="20329"/>
                <wp:lineTo x="16848" y="20214"/>
                <wp:lineTo x="16794" y="17673"/>
                <wp:lineTo x="16578" y="17442"/>
                <wp:lineTo x="16794" y="17442"/>
                <wp:lineTo x="16794" y="16518"/>
                <wp:lineTo x="16794" y="13437"/>
                <wp:lineTo x="16740" y="13630"/>
                <wp:lineTo x="16200" y="14092"/>
                <wp:lineTo x="15498" y="13787"/>
                <wp:lineTo x="15498" y="17442"/>
                <wp:lineTo x="15876" y="17628"/>
                <wp:lineTo x="15876" y="17788"/>
                <wp:lineTo x="15336" y="17904"/>
                <wp:lineTo x="15174" y="18597"/>
                <wp:lineTo x="16200" y="18366"/>
                <wp:lineTo x="15876" y="17788"/>
                <wp:lineTo x="15876" y="17628"/>
                <wp:lineTo x="16200" y="17788"/>
                <wp:lineTo x="16362" y="18828"/>
                <wp:lineTo x="15174" y="18828"/>
                <wp:lineTo x="15282" y="19867"/>
                <wp:lineTo x="15930" y="20098"/>
                <wp:lineTo x="16200" y="20098"/>
                <wp:lineTo x="15552" y="20445"/>
                <wp:lineTo x="15066" y="19636"/>
                <wp:lineTo x="15120" y="18019"/>
                <wp:lineTo x="15498" y="17442"/>
                <wp:lineTo x="15498" y="13787"/>
                <wp:lineTo x="12474" y="12475"/>
                <wp:lineTo x="11988" y="11932"/>
                <wp:lineTo x="11988" y="17442"/>
                <wp:lineTo x="12204" y="17788"/>
                <wp:lineTo x="12312" y="17442"/>
                <wp:lineTo x="12906" y="17673"/>
                <wp:lineTo x="13014" y="18019"/>
                <wp:lineTo x="13284" y="17442"/>
                <wp:lineTo x="13824" y="17673"/>
                <wp:lineTo x="13986" y="18366"/>
                <wp:lineTo x="13878" y="20329"/>
                <wp:lineTo x="13770" y="17904"/>
                <wp:lineTo x="13176" y="17904"/>
                <wp:lineTo x="13014" y="18597"/>
                <wp:lineTo x="12906" y="20329"/>
                <wp:lineTo x="12798" y="17904"/>
                <wp:lineTo x="12204" y="17904"/>
                <wp:lineTo x="12096" y="20329"/>
                <wp:lineTo x="11934" y="20329"/>
                <wp:lineTo x="11988" y="17442"/>
                <wp:lineTo x="11988" y="11932"/>
                <wp:lineTo x="11232" y="11089"/>
                <wp:lineTo x="11394" y="9818"/>
                <wp:lineTo x="14580" y="3465"/>
                <wp:lineTo x="12096" y="2888"/>
                <wp:lineTo x="12258" y="1733"/>
                <wp:lineTo x="12312" y="1617"/>
                <wp:lineTo x="12312" y="0"/>
                <wp:lineTo x="16470" y="0"/>
                <wp:lineTo x="16470" y="3465"/>
                <wp:lineTo x="17226" y="3465"/>
                <wp:lineTo x="17226" y="11666"/>
                <wp:lineTo x="16470" y="11666"/>
                <wp:lineTo x="16470" y="3465"/>
                <wp:lineTo x="16470" y="0"/>
                <wp:lineTo x="16740" y="0"/>
                <wp:lineTo x="17226" y="347"/>
                <wp:lineTo x="17172" y="1733"/>
                <wp:lineTo x="16524" y="1733"/>
                <wp:lineTo x="16524" y="347"/>
                <wp:lineTo x="16740" y="0"/>
                <wp:lineTo x="19656" y="0"/>
                <wp:lineTo x="19656" y="3350"/>
                <wp:lineTo x="20088" y="3534"/>
                <wp:lineTo x="20088" y="4851"/>
                <wp:lineTo x="19386" y="4967"/>
                <wp:lineTo x="18954" y="6122"/>
                <wp:lineTo x="18900" y="6699"/>
                <wp:lineTo x="20790" y="6699"/>
                <wp:lineTo x="20520" y="5198"/>
                <wp:lineTo x="20088" y="4851"/>
                <wp:lineTo x="20088" y="3534"/>
                <wp:lineTo x="20736" y="3812"/>
                <wp:lineTo x="21330" y="5082"/>
                <wp:lineTo x="21546" y="7739"/>
                <wp:lineTo x="18900" y="7739"/>
                <wp:lineTo x="19116" y="9356"/>
                <wp:lineTo x="19764" y="10280"/>
                <wp:lineTo x="20898" y="10049"/>
                <wp:lineTo x="21492" y="9356"/>
                <wp:lineTo x="21384" y="11089"/>
                <wp:lineTo x="20628" y="11782"/>
                <wp:lineTo x="19278" y="11666"/>
                <wp:lineTo x="18414" y="10049"/>
                <wp:lineTo x="18144" y="8548"/>
                <wp:lineTo x="18252" y="5775"/>
                <wp:lineTo x="18900" y="3927"/>
                <wp:lineTo x="19656" y="3350"/>
                <wp:lineTo x="19656" y="0"/>
                <wp:lineTo x="972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9193" cy="593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tserrat Bold" w:hAnsi="Montserrat Bold"/>
          <w:sz w:val="28"/>
          <w:szCs w:val="28"/>
          <w:u w:color="7030A0"/>
          <w:lang w:val="nl-NL"/>
        </w:rPr>
        <w:t>Studieplan</w:t>
      </w:r>
      <w:r>
        <w:rPr>
          <w:rFonts w:ascii="Montserrat Bold" w:eastAsia="Montserrat Bold" w:hAnsi="Montserrat Bold" w:cs="Montserrat Bold"/>
          <w:sz w:val="28"/>
          <w:szCs w:val="28"/>
          <w:u w:color="7030A0"/>
        </w:rPr>
        <w:tab/>
      </w:r>
    </w:p>
    <w:p w:rsidR="008B2717" w:rsidRDefault="00381010">
      <w:pPr>
        <w:pStyle w:val="Brdtekst"/>
        <w:spacing w:line="276" w:lineRule="auto"/>
        <w:jc w:val="center"/>
        <w:rPr>
          <w:rFonts w:ascii="Montserrat Bold" w:eastAsia="Montserrat Bold" w:hAnsi="Montserrat Bold" w:cs="Montserrat Bold"/>
          <w:i/>
          <w:iCs/>
          <w:color w:val="7030A0"/>
          <w:sz w:val="28"/>
          <w:szCs w:val="28"/>
          <w:u w:color="7030A0"/>
        </w:rPr>
      </w:pPr>
      <w:r>
        <w:rPr>
          <w:rFonts w:ascii="Montserrat Bold" w:hAnsi="Montserrat Bold"/>
          <w:sz w:val="28"/>
          <w:szCs w:val="28"/>
          <w:u w:color="7030A0"/>
        </w:rPr>
        <w:t>Kosmetisk dermatologisk sykepleie</w:t>
      </w:r>
    </w:p>
    <w:p w:rsidR="008B2717" w:rsidRDefault="008B2717">
      <w:pPr>
        <w:pStyle w:val="Brdtekst"/>
        <w:keepNext/>
        <w:keepLines/>
        <w:spacing w:before="40" w:line="360" w:lineRule="auto"/>
        <w:outlineLvl w:val="1"/>
        <w:rPr>
          <w:rFonts w:ascii="Helvetica" w:eastAsia="Helvetica" w:hAnsi="Helvetica" w:cs="Helvetica"/>
          <w:color w:val="2F759E"/>
          <w:u w:color="2F759E"/>
        </w:rPr>
      </w:pPr>
    </w:p>
    <w:p w:rsidR="008B2717" w:rsidRDefault="00381010">
      <w:pPr>
        <w:pStyle w:val="Brdtekst"/>
        <w:keepNext/>
        <w:keepLines/>
        <w:spacing w:before="40" w:line="360" w:lineRule="auto"/>
        <w:outlineLvl w:val="1"/>
        <w:rPr>
          <w:rFonts w:ascii="Helvetica" w:eastAsia="Helvetica" w:hAnsi="Helvetica" w:cs="Helvetica"/>
          <w:color w:val="2F759E"/>
          <w:u w:color="2F759E"/>
        </w:rPr>
      </w:pPr>
      <w:r>
        <w:rPr>
          <w:rFonts w:ascii="Helvetica" w:hAnsi="Helvetica"/>
          <w:color w:val="2F759E"/>
          <w:u w:color="2F759E"/>
        </w:rPr>
        <w:t xml:space="preserve"> </w:t>
      </w:r>
    </w:p>
    <w:p w:rsidR="008B2717" w:rsidRDefault="00381010">
      <w:pPr>
        <w:pStyle w:val="Brdtekst"/>
        <w:keepNext/>
        <w:keepLines/>
        <w:spacing w:before="40" w:line="360" w:lineRule="auto"/>
        <w:outlineLvl w:val="1"/>
        <w:rPr>
          <w:rFonts w:ascii="Helvetica" w:eastAsia="Helvetica" w:hAnsi="Helvetica" w:cs="Helvetica"/>
          <w:color w:val="7030A0"/>
          <w:u w:color="7030A0"/>
        </w:rPr>
      </w:pPr>
      <w:r>
        <w:rPr>
          <w:rFonts w:ascii="Helvetica" w:hAnsi="Helvetica"/>
          <w:b/>
          <w:bCs/>
          <w:color w:val="86206A"/>
          <w:u w:color="7030A0"/>
        </w:rPr>
        <w:t>Emnenavn</w:t>
      </w:r>
      <w:r>
        <w:rPr>
          <w:rFonts w:ascii="Helvetica" w:hAnsi="Helvetica"/>
          <w:color w:val="7030A0"/>
          <w:u w:color="7030A0"/>
        </w:rPr>
        <w:t xml:space="preserve"> </w:t>
      </w:r>
    </w:p>
    <w:p w:rsidR="008B2717" w:rsidRDefault="00381010">
      <w:pPr>
        <w:pStyle w:val="Brdtekst"/>
        <w:spacing w:after="200"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Kosmetisk dermatologisk sykepleie</w:t>
      </w:r>
    </w:p>
    <w:p w:rsidR="008B2717" w:rsidRDefault="00381010">
      <w:pPr>
        <w:pStyle w:val="Brdtekst"/>
        <w:spacing w:after="200" w:line="36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Emnets omfang og organisering</w:t>
      </w:r>
    </w:p>
    <w:p w:rsidR="008B2717" w:rsidRDefault="00381010">
      <w:pPr>
        <w:pStyle w:val="Brdtekst"/>
        <w:numPr>
          <w:ilvl w:val="0"/>
          <w:numId w:val="2"/>
        </w:numPr>
        <w:spacing w:after="200" w:line="360" w:lineRule="auto"/>
        <w:rPr>
          <w:rFonts w:ascii="Helvetica" w:hAnsi="Helvetica"/>
        </w:rPr>
      </w:pPr>
      <w:r>
        <w:rPr>
          <w:rFonts w:ascii="Helvetica" w:hAnsi="Helvetica"/>
        </w:rPr>
        <w:t>Varighet: studiet g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r over 8 m</w:t>
      </w:r>
      <w:proofErr w:type="spellStart"/>
      <w:r>
        <w:rPr>
          <w:rFonts w:ascii="Helvetica" w:hAnsi="Helvetica"/>
          <w:lang w:val="da-DK"/>
        </w:rPr>
        <w:t>å</w:t>
      </w:r>
      <w:r>
        <w:rPr>
          <w:rFonts w:ascii="Helvetica" w:hAnsi="Helvetica"/>
          <w:lang w:val="da-DK"/>
        </w:rPr>
        <w:t>neder</w:t>
      </w:r>
      <w:proofErr w:type="spellEnd"/>
    </w:p>
    <w:p w:rsidR="008B2717" w:rsidRDefault="00381010">
      <w:pPr>
        <w:pStyle w:val="Brdtekst"/>
        <w:numPr>
          <w:ilvl w:val="0"/>
          <w:numId w:val="2"/>
        </w:numPr>
        <w:spacing w:after="200" w:line="360" w:lineRule="auto"/>
        <w:rPr>
          <w:rFonts w:ascii="Helvetica" w:hAnsi="Helvetica"/>
        </w:rPr>
      </w:pPr>
      <w:proofErr w:type="spellStart"/>
      <w:r>
        <w:rPr>
          <w:rFonts w:ascii="Helvetica" w:hAnsi="Helvetica"/>
        </w:rPr>
        <w:t>Undervisningsspr</w:t>
      </w:r>
      <w:proofErr w:type="spellEnd"/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k: norsk og engelsk</w:t>
      </w:r>
    </w:p>
    <w:p w:rsidR="008B2717" w:rsidRDefault="00381010">
      <w:pPr>
        <w:pStyle w:val="Brdtekst"/>
        <w:numPr>
          <w:ilvl w:val="0"/>
          <w:numId w:val="2"/>
        </w:numPr>
        <w:spacing w:after="20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Organisering av emnet: </w:t>
      </w:r>
      <w:r>
        <w:rPr>
          <w:rFonts w:ascii="Helvetica" w:hAnsi="Helvetica"/>
        </w:rPr>
        <w:t xml:space="preserve">Samlingsbasert, </w:t>
      </w:r>
      <w:proofErr w:type="spellStart"/>
      <w:r>
        <w:rPr>
          <w:rFonts w:ascii="Helvetica" w:hAnsi="Helvetica"/>
        </w:rPr>
        <w:t>nettstudie</w:t>
      </w:r>
      <w:proofErr w:type="spellEnd"/>
      <w:r>
        <w:rPr>
          <w:rFonts w:ascii="Helvetica" w:hAnsi="Helvetica"/>
        </w:rPr>
        <w:t>.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B2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Brdtekst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August / </w:t>
            </w: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Februar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Hygiene, smitte og smittespredning</w:t>
            </w:r>
          </w:p>
        </w:tc>
      </w:tr>
      <w:tr w:rsidR="008B2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Brdtekst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September / Mars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Ansiktets anatomi</w:t>
            </w:r>
          </w:p>
          <w:p w:rsidR="008B2717" w:rsidRDefault="00381010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Immunologi</w:t>
            </w:r>
            <w:proofErr w:type="spellEnd"/>
          </w:p>
          <w:p w:rsidR="008B2717" w:rsidRDefault="00381010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Muskulatur og Massasje</w:t>
            </w:r>
          </w:p>
          <w:p w:rsidR="008B2717" w:rsidRDefault="00381010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Hudens oppbygging</w:t>
            </w:r>
          </w:p>
          <w:p w:rsidR="008B2717" w:rsidRDefault="00381010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Rens</w:t>
            </w:r>
          </w:p>
          <w:p w:rsidR="008B2717" w:rsidRDefault="00381010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Hudtyper og hudtilstander.</w:t>
            </w:r>
          </w:p>
          <w:p w:rsidR="008B2717" w:rsidRDefault="00381010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p</w:t>
            </w:r>
            <w:proofErr w:type="spellStart"/>
            <w:r>
              <w:rPr>
                <w:sz w:val="20"/>
                <w:szCs w:val="20"/>
                <w:lang w:val="da-DK"/>
              </w:rPr>
              <w:t>åvirker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huden?</w:t>
            </w:r>
          </w:p>
          <w:p w:rsidR="008B2717" w:rsidRDefault="00381010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Kundemottak, </w:t>
            </w:r>
            <w:r>
              <w:rPr>
                <w:sz w:val="20"/>
                <w:szCs w:val="20"/>
              </w:rPr>
              <w:t>helseskjema, analyse</w:t>
            </w:r>
          </w:p>
          <w:p w:rsidR="008B2717" w:rsidRDefault="00381010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Visia</w:t>
            </w:r>
            <w:proofErr w:type="spellEnd"/>
          </w:p>
        </w:tc>
      </w:tr>
      <w:tr w:rsidR="008B2717" w:rsidRPr="00ED43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Brdtekst"/>
            </w:pP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lastRenderedPageBreak/>
              <w:t>Oktober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 / April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Dermatologi</w:t>
            </w:r>
          </w:p>
          <w:p w:rsidR="008B2717" w:rsidRDefault="00381010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Vipper og bryn </w:t>
            </w:r>
          </w:p>
          <w:p w:rsidR="008B2717" w:rsidRDefault="00381010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Eksfoliering</w:t>
            </w:r>
          </w:p>
          <w:p w:rsidR="008B2717" w:rsidRDefault="00381010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Masketerapi og LED</w:t>
            </w:r>
          </w:p>
          <w:p w:rsidR="008B2717" w:rsidRDefault="00381010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Kosmetisk kjemi</w:t>
            </w:r>
          </w:p>
          <w:p w:rsidR="008B2717" w:rsidRDefault="00381010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Hydroksisyrer</w:t>
            </w:r>
            <w:proofErr w:type="spellEnd"/>
            <w:r>
              <w:rPr>
                <w:sz w:val="20"/>
                <w:szCs w:val="20"/>
              </w:rPr>
              <w:t xml:space="preserve"> og kjemisk </w:t>
            </w:r>
            <w:proofErr w:type="spellStart"/>
            <w:r>
              <w:rPr>
                <w:sz w:val="20"/>
                <w:szCs w:val="20"/>
              </w:rPr>
              <w:t>peeling</w:t>
            </w:r>
            <w:proofErr w:type="spellEnd"/>
          </w:p>
          <w:p w:rsidR="008B2717" w:rsidRDefault="00381010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Innoaestetics</w:t>
            </w:r>
            <w:proofErr w:type="spellEnd"/>
          </w:p>
          <w:p w:rsidR="008B2717" w:rsidRDefault="00381010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Environ</w:t>
            </w:r>
          </w:p>
          <w:p w:rsidR="008B2717" w:rsidRDefault="00381010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Salg av produkter og kundeanalyse</w:t>
            </w:r>
          </w:p>
        </w:tc>
      </w:tr>
      <w:tr w:rsidR="008B2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Brdtekst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November / Mai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Ansiktets </w:t>
            </w:r>
            <w:r>
              <w:rPr>
                <w:sz w:val="20"/>
                <w:szCs w:val="20"/>
              </w:rPr>
              <w:t>aldringsprosess</w:t>
            </w:r>
          </w:p>
          <w:p w:rsidR="008B2717" w:rsidRDefault="00381010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  <w:lang w:val="pt-PT"/>
              </w:rPr>
            </w:pPr>
            <w:proofErr w:type="spellStart"/>
            <w:r>
              <w:rPr>
                <w:sz w:val="20"/>
                <w:szCs w:val="20"/>
                <w:lang w:val="pt-PT"/>
              </w:rPr>
              <w:t>Aldring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PT"/>
              </w:rPr>
              <w:t>og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PT"/>
              </w:rPr>
              <w:t>agemanagment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pt-PT"/>
              </w:rPr>
              <w:t>Cosmeceuticals</w:t>
            </w:r>
            <w:proofErr w:type="spellEnd"/>
          </w:p>
          <w:p w:rsidR="008B2717" w:rsidRDefault="00381010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Akne og </w:t>
            </w:r>
            <w:proofErr w:type="spellStart"/>
            <w:r>
              <w:rPr>
                <w:sz w:val="20"/>
                <w:szCs w:val="20"/>
              </w:rPr>
              <w:t>Rosacea</w:t>
            </w:r>
            <w:proofErr w:type="spellEnd"/>
          </w:p>
          <w:p w:rsidR="008B2717" w:rsidRDefault="00381010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Pigment og </w:t>
            </w:r>
            <w:proofErr w:type="spellStart"/>
            <w:r>
              <w:rPr>
                <w:sz w:val="20"/>
                <w:szCs w:val="20"/>
                <w:lang w:val="da-DK"/>
              </w:rPr>
              <w:t>pigmentkontroll</w:t>
            </w:r>
            <w:proofErr w:type="spellEnd"/>
          </w:p>
          <w:p w:rsidR="008B2717" w:rsidRDefault="00381010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Meline</w:t>
            </w:r>
            <w:proofErr w:type="spellEnd"/>
          </w:p>
        </w:tc>
      </w:tr>
      <w:tr w:rsidR="008B2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Brdtekst"/>
            </w:pP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Desember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Juni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Listeavsnitt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Anamnese og fotodokumentasjon</w:t>
            </w:r>
          </w:p>
          <w:p w:rsidR="008B2717" w:rsidRDefault="00381010">
            <w:pPr>
              <w:pStyle w:val="Listeavsnitt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Mesoterapi</w:t>
            </w:r>
            <w:proofErr w:type="spellEnd"/>
          </w:p>
          <w:p w:rsidR="008B2717" w:rsidRDefault="00381010">
            <w:pPr>
              <w:pStyle w:val="Listeavsnitt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Microneedling</w:t>
            </w:r>
            <w:proofErr w:type="spellEnd"/>
          </w:p>
          <w:p w:rsidR="008B2717" w:rsidRDefault="00381010">
            <w:pPr>
              <w:pStyle w:val="Listeavsnitt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Fuktbooster</w:t>
            </w:r>
            <w:proofErr w:type="spellEnd"/>
          </w:p>
        </w:tc>
      </w:tr>
      <w:tr w:rsidR="008B2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Brdtekst"/>
            </w:pP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lastRenderedPageBreak/>
              <w:t>Januar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 / August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Listeavsnitt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Kombinasjonsbehandlinger</w:t>
            </w:r>
          </w:p>
          <w:p w:rsidR="008B2717" w:rsidRDefault="00381010">
            <w:pPr>
              <w:pStyle w:val="Listeavsnitt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Rutiner og </w:t>
            </w:r>
            <w:r>
              <w:rPr>
                <w:sz w:val="20"/>
                <w:szCs w:val="20"/>
              </w:rPr>
              <w:t>prosedyrer i klinikk</w:t>
            </w:r>
          </w:p>
          <w:p w:rsidR="008B2717" w:rsidRDefault="00381010">
            <w:pPr>
              <w:pStyle w:val="Listeavsnitt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pasientskadeerstatning</w:t>
            </w:r>
          </w:p>
          <w:p w:rsidR="008B2717" w:rsidRDefault="00381010">
            <w:pPr>
              <w:pStyle w:val="Listeavsnitt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Lovverket for estetiske behandlinger / </w:t>
            </w:r>
            <w:proofErr w:type="spellStart"/>
            <w:r>
              <w:rPr>
                <w:sz w:val="20"/>
                <w:szCs w:val="20"/>
              </w:rPr>
              <w:t>NORFEM</w:t>
            </w:r>
            <w:proofErr w:type="spellEnd"/>
          </w:p>
          <w:p w:rsidR="008B2717" w:rsidRDefault="00381010">
            <w:pPr>
              <w:pStyle w:val="Listeavsnitt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Introduksjon til lys- og laserbehandling.</w:t>
            </w:r>
          </w:p>
          <w:p w:rsidR="008B2717" w:rsidRDefault="00381010">
            <w:pPr>
              <w:pStyle w:val="Listeavsnitt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Laser: forberedelse til klinisk trening. Gjennomgang </w:t>
            </w:r>
          </w:p>
          <w:p w:rsidR="008B2717" w:rsidRDefault="00381010">
            <w:pPr>
              <w:pStyle w:val="Listeavsnitt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Lys- og laserbruk. Forskrifter for og erfaringer med bruk av opt</w:t>
            </w:r>
            <w:r>
              <w:rPr>
                <w:sz w:val="20"/>
                <w:szCs w:val="20"/>
              </w:rPr>
              <w:t xml:space="preserve">isk </w:t>
            </w:r>
            <w:proofErr w:type="spellStart"/>
            <w:r>
              <w:rPr>
                <w:sz w:val="20"/>
                <w:szCs w:val="20"/>
              </w:rPr>
              <w:t>str</w:t>
            </w:r>
            <w:proofErr w:type="spellEnd"/>
            <w:r>
              <w:rPr>
                <w:sz w:val="20"/>
                <w:szCs w:val="20"/>
                <w:lang w:val="da-DK"/>
              </w:rPr>
              <w:t>å</w:t>
            </w:r>
            <w:proofErr w:type="spellStart"/>
            <w:r>
              <w:rPr>
                <w:sz w:val="20"/>
                <w:szCs w:val="20"/>
              </w:rPr>
              <w:t>ling</w:t>
            </w:r>
            <w:proofErr w:type="spellEnd"/>
          </w:p>
          <w:p w:rsidR="008B2717" w:rsidRDefault="00381010">
            <w:pPr>
              <w:pStyle w:val="Listeavsnitt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Laserforedrag m/caser</w:t>
            </w:r>
          </w:p>
        </w:tc>
      </w:tr>
      <w:tr w:rsidR="008B2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Brdtekst"/>
            </w:pP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Februar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 / September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Listeavsnitt"/>
              <w:numPr>
                <w:ilvl w:val="0"/>
                <w:numId w:val="9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Filler teori og demo</w:t>
            </w:r>
          </w:p>
          <w:p w:rsidR="008B2717" w:rsidRDefault="00381010">
            <w:pPr>
              <w:pStyle w:val="Listeavsnitt"/>
              <w:numPr>
                <w:ilvl w:val="0"/>
                <w:numId w:val="9"/>
              </w:num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Toxin</w:t>
            </w:r>
            <w:proofErr w:type="spellEnd"/>
            <w:r>
              <w:rPr>
                <w:sz w:val="20"/>
                <w:szCs w:val="20"/>
              </w:rPr>
              <w:t xml:space="preserve"> teori og demo</w:t>
            </w:r>
          </w:p>
          <w:p w:rsidR="008B2717" w:rsidRDefault="00381010">
            <w:pPr>
              <w:pStyle w:val="Listeavsnitt"/>
              <w:numPr>
                <w:ilvl w:val="0"/>
                <w:numId w:val="9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Komplikasjoner ved fillerbehandling</w:t>
            </w:r>
          </w:p>
          <w:p w:rsidR="008B2717" w:rsidRDefault="00381010">
            <w:pPr>
              <w:pStyle w:val="Listeavsnitt"/>
              <w:numPr>
                <w:ilvl w:val="0"/>
                <w:numId w:val="9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Behandling med </w:t>
            </w:r>
            <w:proofErr w:type="spellStart"/>
            <w:r>
              <w:rPr>
                <w:sz w:val="20"/>
                <w:szCs w:val="20"/>
              </w:rPr>
              <w:t>Hylase</w:t>
            </w:r>
            <w:proofErr w:type="spellEnd"/>
          </w:p>
          <w:p w:rsidR="008B2717" w:rsidRDefault="00381010">
            <w:pPr>
              <w:pStyle w:val="Listeavsnitt"/>
              <w:numPr>
                <w:ilvl w:val="0"/>
                <w:numId w:val="9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</w:t>
            </w:r>
          </w:p>
        </w:tc>
      </w:tr>
      <w:tr w:rsidR="008B2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Brdtekst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Mars / </w:t>
            </w: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Oktober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Praksis </w:t>
            </w:r>
            <w:proofErr w:type="spellStart"/>
            <w:r>
              <w:rPr>
                <w:sz w:val="20"/>
                <w:szCs w:val="20"/>
              </w:rPr>
              <w:t>toxiner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proofErr w:type="spellStart"/>
            <w:r>
              <w:rPr>
                <w:sz w:val="20"/>
                <w:szCs w:val="20"/>
              </w:rPr>
              <w:t>fillere</w:t>
            </w:r>
            <w:proofErr w:type="spellEnd"/>
          </w:p>
        </w:tc>
      </w:tr>
      <w:tr w:rsidR="008B2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Brdtekst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April / November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Listeavsnitt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Skj</w:t>
            </w:r>
            <w:proofErr w:type="spellEnd"/>
            <w:r>
              <w:rPr>
                <w:sz w:val="20"/>
                <w:szCs w:val="20"/>
                <w:lang w:val="da-DK"/>
              </w:rPr>
              <w:t>ø</w:t>
            </w:r>
            <w:proofErr w:type="spellStart"/>
            <w:r>
              <w:rPr>
                <w:sz w:val="20"/>
                <w:szCs w:val="20"/>
              </w:rPr>
              <w:t>nnhetens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vitenskap</w:t>
            </w:r>
          </w:p>
          <w:p w:rsidR="008B2717" w:rsidRDefault="00381010">
            <w:pPr>
              <w:pStyle w:val="Listeavsnitt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Attraktivitet, kroppsbilde og psykisk helse</w:t>
            </w:r>
          </w:p>
          <w:p w:rsidR="008B2717" w:rsidRDefault="00381010">
            <w:pPr>
              <w:pStyle w:val="Listeavsnitt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Kosmetisk medisin og etikk.</w:t>
            </w:r>
          </w:p>
          <w:p w:rsidR="008B2717" w:rsidRDefault="00381010">
            <w:pPr>
              <w:pStyle w:val="Listeavsnitt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Holistisk ansiktsanalyse</w:t>
            </w:r>
          </w:p>
          <w:p w:rsidR="008B2717" w:rsidRDefault="00381010">
            <w:pPr>
              <w:pStyle w:val="Listeavsnitt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Grenseovergang til kosmetisk kirurgi</w:t>
            </w:r>
          </w:p>
          <w:p w:rsidR="008B2717" w:rsidRDefault="00381010">
            <w:pPr>
              <w:pStyle w:val="Listeavsnitt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Paneldebatt</w:t>
            </w:r>
          </w:p>
        </w:tc>
      </w:tr>
      <w:tr w:rsidR="008B2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8B2717">
            <w:pPr>
              <w:pStyle w:val="Brdtekst"/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en-US"/>
              </w:rPr>
            </w:pPr>
          </w:p>
          <w:p w:rsidR="008B2717" w:rsidRDefault="00381010">
            <w:pPr>
              <w:pStyle w:val="Brdtekst"/>
            </w:pP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Juni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Desember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717" w:rsidRDefault="00381010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Grunnleggende leppekurs m. filler*</w:t>
            </w:r>
          </w:p>
        </w:tc>
      </w:tr>
    </w:tbl>
    <w:p w:rsidR="008B2717" w:rsidRDefault="008B2717">
      <w:pPr>
        <w:pStyle w:val="Brdtekst"/>
        <w:keepNext/>
        <w:keepLines/>
        <w:spacing w:before="40"/>
        <w:outlineLvl w:val="1"/>
        <w:rPr>
          <w:rFonts w:ascii="Helvetica" w:eastAsia="Helvetica" w:hAnsi="Helvetica" w:cs="Helvetica"/>
          <w:color w:val="2F759E"/>
          <w:u w:color="2F759E"/>
        </w:rPr>
      </w:pPr>
    </w:p>
    <w:p w:rsidR="008B2717" w:rsidRDefault="00381010">
      <w:pPr>
        <w:pStyle w:val="Brdtekst"/>
      </w:pPr>
      <w:r>
        <w:t xml:space="preserve">*Juni 2021: grunnleggende leppekurs m. </w:t>
      </w:r>
      <w:r>
        <w:t>filler</w:t>
      </w:r>
    </w:p>
    <w:p w:rsidR="008B2717" w:rsidRDefault="00381010">
      <w:pPr>
        <w:pStyle w:val="Brdtekst"/>
      </w:pPr>
      <w:r>
        <w:t xml:space="preserve">Dette kan kun </w:t>
      </w:r>
      <w:proofErr w:type="spellStart"/>
      <w:r>
        <w:t>gjennomf</w:t>
      </w:r>
      <w:proofErr w:type="spellEnd"/>
      <w:r>
        <w:rPr>
          <w:lang w:val="da-DK"/>
        </w:rPr>
        <w:t>ø</w:t>
      </w:r>
      <w:r>
        <w:t>res etter minimum 15 klientbehandlinger med filler som er dokumentert. Dette er frivillig.</w:t>
      </w:r>
    </w:p>
    <w:p w:rsidR="00ED43FF" w:rsidRDefault="00ED43FF">
      <w:pPr>
        <w:pStyle w:val="Brdtekst"/>
        <w:spacing w:after="200" w:line="276" w:lineRule="auto"/>
        <w:rPr>
          <w:rFonts w:ascii="Helvetica" w:eastAsia="Helvetica" w:hAnsi="Helvetica" w:cs="Helvetica"/>
          <w:b/>
          <w:bCs/>
        </w:rPr>
      </w:pPr>
    </w:p>
    <w:p w:rsidR="008B2717" w:rsidRDefault="00381010">
      <w:pPr>
        <w:pStyle w:val="Brdtekst"/>
        <w:spacing w:after="200" w:line="276" w:lineRule="auto"/>
        <w:rPr>
          <w:rFonts w:ascii="Helvetica" w:eastAsia="Helvetica" w:hAnsi="Helvetica" w:cs="Helvetica"/>
          <w:b/>
          <w:bCs/>
          <w:color w:val="6C2085"/>
          <w:u w:color="6C2085"/>
        </w:rPr>
      </w:pPr>
      <w:r>
        <w:rPr>
          <w:rFonts w:ascii="Helvetica" w:hAnsi="Helvetica"/>
          <w:b/>
          <w:bCs/>
          <w:color w:val="86206A"/>
          <w:u w:color="6C2085"/>
        </w:rPr>
        <w:lastRenderedPageBreak/>
        <w:t>Ferdigheter:</w:t>
      </w:r>
    </w:p>
    <w:p w:rsidR="008B2717" w:rsidRDefault="00381010">
      <w:pPr>
        <w:pStyle w:val="Brdtekst"/>
        <w:numPr>
          <w:ilvl w:val="0"/>
          <w:numId w:val="14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Kan gi profesjonell hudpleiebehandling med analyse, rens, </w:t>
      </w:r>
      <w:proofErr w:type="spellStart"/>
      <w:r>
        <w:rPr>
          <w:rFonts w:ascii="Helvetica" w:hAnsi="Helvetica"/>
        </w:rPr>
        <w:t>utklemming</w:t>
      </w:r>
      <w:proofErr w:type="spellEnd"/>
      <w:r>
        <w:rPr>
          <w:rFonts w:ascii="Helvetica" w:hAnsi="Helvetica"/>
        </w:rPr>
        <w:t xml:space="preserve">, farging av vipper og bryn, massasje, </w:t>
      </w:r>
      <w:r>
        <w:rPr>
          <w:rFonts w:ascii="Helvetica" w:hAnsi="Helvetica"/>
        </w:rPr>
        <w:t xml:space="preserve">kjemisk </w:t>
      </w:r>
      <w:proofErr w:type="spellStart"/>
      <w:r>
        <w:rPr>
          <w:rFonts w:ascii="Helvetica" w:hAnsi="Helvetica"/>
        </w:rPr>
        <w:t>peeling</w:t>
      </w:r>
      <w:proofErr w:type="spellEnd"/>
      <w:r>
        <w:rPr>
          <w:rFonts w:ascii="Helvetica" w:hAnsi="Helvetica"/>
        </w:rPr>
        <w:t>, maske og LED lys.</w:t>
      </w:r>
    </w:p>
    <w:p w:rsidR="008B2717" w:rsidRDefault="00381010">
      <w:pPr>
        <w:pStyle w:val="Brdtekst"/>
        <w:numPr>
          <w:ilvl w:val="0"/>
          <w:numId w:val="14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Kan veilede kunden i bruk av produkter og hjemmebehandlinger, forklare effekten av ulike ingredienser, samt hvilke resultater kunden kan forvente.</w:t>
      </w:r>
    </w:p>
    <w:p w:rsidR="008B2717" w:rsidRDefault="00381010">
      <w:pPr>
        <w:pStyle w:val="Brdtekst"/>
        <w:numPr>
          <w:ilvl w:val="0"/>
          <w:numId w:val="14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Gir god kundeservice og veiledning i produkter til hjemmebruk</w:t>
      </w:r>
    </w:p>
    <w:p w:rsidR="008B2717" w:rsidRDefault="00381010">
      <w:pPr>
        <w:pStyle w:val="Brdtekst"/>
        <w:numPr>
          <w:ilvl w:val="0"/>
          <w:numId w:val="14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Praksis i ko</w:t>
      </w:r>
      <w:r>
        <w:rPr>
          <w:rFonts w:ascii="Helvetica" w:hAnsi="Helvetica"/>
        </w:rPr>
        <w:t xml:space="preserve">smetisk dermatologisk sykepleie </w:t>
      </w:r>
    </w:p>
    <w:p w:rsidR="008B2717" w:rsidRDefault="00381010">
      <w:pPr>
        <w:pStyle w:val="Brdtekst"/>
        <w:numPr>
          <w:ilvl w:val="0"/>
          <w:numId w:val="14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Grunnleggende injeksjoner med </w:t>
      </w:r>
      <w:proofErr w:type="spellStart"/>
      <w:r>
        <w:rPr>
          <w:rFonts w:ascii="Helvetica" w:hAnsi="Helvetica"/>
        </w:rPr>
        <w:t>botulinum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toxin</w:t>
      </w:r>
      <w:proofErr w:type="spellEnd"/>
      <w:r>
        <w:rPr>
          <w:rFonts w:ascii="Helvetica" w:hAnsi="Helvetica"/>
        </w:rPr>
        <w:t xml:space="preserve"> og hyaluronsyre filler (med n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l og kanyle)</w:t>
      </w:r>
    </w:p>
    <w:p w:rsidR="008B2717" w:rsidRDefault="00381010">
      <w:pPr>
        <w:pStyle w:val="Brdtekst"/>
        <w:numPr>
          <w:ilvl w:val="0"/>
          <w:numId w:val="14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Komplikasjoner ved behandling med filler  </w:t>
      </w:r>
    </w:p>
    <w:p w:rsidR="008B2717" w:rsidRDefault="00381010">
      <w:pPr>
        <w:pStyle w:val="Brdtekst"/>
        <w:numPr>
          <w:ilvl w:val="0"/>
          <w:numId w:val="14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Bruk av IPL og laser i kosmetiske behandlinger </w:t>
      </w:r>
    </w:p>
    <w:p w:rsidR="008B2717" w:rsidRDefault="00381010">
      <w:pPr>
        <w:pStyle w:val="Brdtekst"/>
        <w:numPr>
          <w:ilvl w:val="0"/>
          <w:numId w:val="14"/>
        </w:numPr>
        <w:spacing w:line="276" w:lineRule="auto"/>
        <w:rPr>
          <w:rFonts w:ascii="Helvetica" w:hAnsi="Helvetica"/>
        </w:rPr>
      </w:pPr>
      <w:proofErr w:type="spellStart"/>
      <w:r>
        <w:rPr>
          <w:rFonts w:ascii="Helvetica" w:hAnsi="Helvetica"/>
        </w:rPr>
        <w:t>Mikroneedling</w:t>
      </w:r>
      <w:proofErr w:type="spellEnd"/>
      <w:r>
        <w:rPr>
          <w:rFonts w:ascii="Helvetica" w:hAnsi="Helvetica"/>
        </w:rPr>
        <w:t xml:space="preserve"> </w:t>
      </w:r>
    </w:p>
    <w:p w:rsidR="008B2717" w:rsidRDefault="00381010">
      <w:pPr>
        <w:pStyle w:val="Brdtekst"/>
        <w:numPr>
          <w:ilvl w:val="0"/>
          <w:numId w:val="14"/>
        </w:numPr>
        <w:spacing w:line="276" w:lineRule="auto"/>
        <w:rPr>
          <w:rFonts w:ascii="Helvetica" w:hAnsi="Helvetica"/>
          <w:lang w:val="it-IT"/>
        </w:rPr>
      </w:pPr>
      <w:proofErr w:type="spellStart"/>
      <w:r>
        <w:rPr>
          <w:rFonts w:ascii="Helvetica" w:hAnsi="Helvetica"/>
          <w:lang w:val="it-IT"/>
        </w:rPr>
        <w:t>Mesoterapi</w:t>
      </w:r>
      <w:proofErr w:type="spellEnd"/>
      <w:r>
        <w:rPr>
          <w:rFonts w:ascii="Helvetica" w:hAnsi="Helvetica"/>
          <w:lang w:val="it-IT"/>
        </w:rPr>
        <w:t xml:space="preserve">  </w:t>
      </w:r>
    </w:p>
    <w:p w:rsidR="008B2717" w:rsidRDefault="00381010">
      <w:pPr>
        <w:pStyle w:val="Brdtekst"/>
        <w:numPr>
          <w:ilvl w:val="0"/>
          <w:numId w:val="14"/>
        </w:numPr>
        <w:spacing w:line="276" w:lineRule="auto"/>
        <w:rPr>
          <w:rFonts w:ascii="Helvetica" w:hAnsi="Helvetica"/>
          <w:lang w:val="nl-NL"/>
        </w:rPr>
      </w:pPr>
      <w:proofErr w:type="spellStart"/>
      <w:r>
        <w:rPr>
          <w:rFonts w:ascii="Helvetica" w:hAnsi="Helvetica"/>
          <w:lang w:val="nl-NL"/>
        </w:rPr>
        <w:t>Fuktbooster</w:t>
      </w:r>
      <w:proofErr w:type="spellEnd"/>
    </w:p>
    <w:p w:rsidR="008B2717" w:rsidRDefault="00381010">
      <w:pPr>
        <w:pStyle w:val="Brdtekst"/>
        <w:numPr>
          <w:ilvl w:val="0"/>
          <w:numId w:val="14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Kundeveiledning og utarbeidelse av helhetlig behandlingsplan</w:t>
      </w:r>
    </w:p>
    <w:p w:rsidR="008B2717" w:rsidRDefault="00381010">
      <w:pPr>
        <w:pStyle w:val="Listeavsnitt"/>
        <w:numPr>
          <w:ilvl w:val="0"/>
          <w:numId w:val="1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Har ferdigheter i vurdering av kundens behov for behandling i samarbeid med lege </w:t>
      </w:r>
    </w:p>
    <w:p w:rsidR="008B2717" w:rsidRDefault="00381010">
      <w:pPr>
        <w:pStyle w:val="Listeavsnitt"/>
        <w:numPr>
          <w:ilvl w:val="0"/>
          <w:numId w:val="1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kritisk vurdere aktuelle kosmetiske behandlingsformer samt evt. kontraindikasjoner  </w:t>
      </w:r>
    </w:p>
    <w:p w:rsidR="008B2717" w:rsidRDefault="00381010">
      <w:pPr>
        <w:pStyle w:val="Listeavsnitt"/>
        <w:numPr>
          <w:ilvl w:val="0"/>
          <w:numId w:val="1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Er i stand t</w:t>
      </w:r>
      <w:r>
        <w:rPr>
          <w:sz w:val="24"/>
          <w:szCs w:val="24"/>
        </w:rPr>
        <w:t>il å dokumentere resultat av hudanalyser, aktuell behandling og effekten av   denne på en systematisk m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te </w:t>
      </w:r>
    </w:p>
    <w:p w:rsidR="008B2717" w:rsidRDefault="00381010">
      <w:pPr>
        <w:pStyle w:val="Listeavsnitt"/>
        <w:numPr>
          <w:ilvl w:val="0"/>
          <w:numId w:val="1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Har ferdigheter i å informere og veilede kunden på en faglig forsvarlig m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te og ut fra den enkeltes behov.</w:t>
      </w:r>
    </w:p>
    <w:p w:rsidR="008B2717" w:rsidRDefault="008B2717">
      <w:pPr>
        <w:pStyle w:val="Brdtekst"/>
        <w:spacing w:after="200" w:line="276" w:lineRule="auto"/>
        <w:rPr>
          <w:rFonts w:ascii="Helvetica" w:eastAsia="Helvetica" w:hAnsi="Helvetica" w:cs="Helvetica"/>
          <w:color w:val="6C2085"/>
          <w:u w:color="6C2085"/>
        </w:rPr>
      </w:pPr>
    </w:p>
    <w:p w:rsidR="008B2717" w:rsidRDefault="00381010">
      <w:pPr>
        <w:pStyle w:val="Brdtekst"/>
        <w:spacing w:after="200" w:line="276" w:lineRule="auto"/>
        <w:rPr>
          <w:rFonts w:ascii="Helvetica" w:eastAsia="Helvetica" w:hAnsi="Helvetica" w:cs="Helvetica"/>
          <w:b/>
          <w:bCs/>
          <w:color w:val="6C2085"/>
          <w:u w:color="6C2085"/>
        </w:rPr>
      </w:pPr>
      <w:r>
        <w:rPr>
          <w:rFonts w:ascii="Helvetica" w:hAnsi="Helvetica"/>
          <w:b/>
          <w:bCs/>
          <w:color w:val="86206A"/>
          <w:u w:color="6C2085"/>
        </w:rPr>
        <w:t xml:space="preserve">Generell kompetanse: </w:t>
      </w:r>
    </w:p>
    <w:p w:rsidR="008B2717" w:rsidRDefault="00381010">
      <w:pPr>
        <w:pStyle w:val="Brdtekst"/>
        <w:numPr>
          <w:ilvl w:val="0"/>
          <w:numId w:val="1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er bevisst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egen begrensning i kompetanse n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 xml:space="preserve">r det gjelder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gi r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d om og behandling av hudsykdommer eller andre helseplager</w:t>
      </w:r>
    </w:p>
    <w:p w:rsidR="008B2717" w:rsidRDefault="00381010">
      <w:pPr>
        <w:pStyle w:val="Brdtekst"/>
        <w:numPr>
          <w:ilvl w:val="0"/>
          <w:numId w:val="1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arbeider i </w:t>
      </w:r>
      <w:proofErr w:type="spellStart"/>
      <w:r>
        <w:rPr>
          <w:rFonts w:ascii="Helvetica" w:hAnsi="Helvetica"/>
        </w:rPr>
        <w:t>tr</w:t>
      </w:r>
      <w:proofErr w:type="spellEnd"/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d med hygieniske og etiske retningslinjer</w:t>
      </w:r>
    </w:p>
    <w:p w:rsidR="008B2717" w:rsidRDefault="00381010">
      <w:pPr>
        <w:pStyle w:val="Brdtekst"/>
        <w:numPr>
          <w:ilvl w:val="0"/>
          <w:numId w:val="1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ut</w:t>
      </w:r>
      <w:r>
        <w:rPr>
          <w:rFonts w:ascii="Helvetica" w:hAnsi="Helvetica"/>
          <w:lang w:val="da-DK"/>
        </w:rPr>
        <w:t>ø</w:t>
      </w:r>
      <w:proofErr w:type="spellStart"/>
      <w:r>
        <w:rPr>
          <w:rFonts w:ascii="Helvetica" w:hAnsi="Helvetica"/>
        </w:rPr>
        <w:t>ver</w:t>
      </w:r>
      <w:proofErr w:type="spellEnd"/>
      <w:r>
        <w:rPr>
          <w:rFonts w:ascii="Helvetica" w:hAnsi="Helvetica"/>
        </w:rPr>
        <w:t xml:space="preserve"> kunnskapsbasert hudpleie </w:t>
      </w:r>
    </w:p>
    <w:p w:rsidR="008B2717" w:rsidRDefault="00381010">
      <w:pPr>
        <w:pStyle w:val="Brdtekst"/>
        <w:numPr>
          <w:ilvl w:val="0"/>
          <w:numId w:val="1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kan analysere relev</w:t>
      </w:r>
      <w:r>
        <w:rPr>
          <w:rFonts w:ascii="Helvetica" w:hAnsi="Helvetica"/>
        </w:rPr>
        <w:t>ante fag-, og yrkesetiske problemstillinger innenfor det kosmetisk</w:t>
      </w:r>
    </w:p>
    <w:p w:rsidR="008B2717" w:rsidRDefault="00381010">
      <w:pPr>
        <w:pStyle w:val="Brdtekst"/>
        <w:spacing w:line="276" w:lineRule="auto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dermatologiske feltet </w:t>
      </w:r>
    </w:p>
    <w:p w:rsidR="008B2717" w:rsidRDefault="00381010">
      <w:pPr>
        <w:pStyle w:val="Listeavsnitt"/>
        <w:numPr>
          <w:ilvl w:val="0"/>
          <w:numId w:val="1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er bevisst på egen kompetanse og samarbeider med andre relevante yrkesgrupper for å sikre kunden et faglig forsvarlig tilbud </w:t>
      </w:r>
    </w:p>
    <w:p w:rsidR="008B2717" w:rsidRDefault="00381010">
      <w:pPr>
        <w:pStyle w:val="Listeavsnitt"/>
        <w:numPr>
          <w:ilvl w:val="0"/>
          <w:numId w:val="1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arbeider kunnskapsbasert og er i stand t</w:t>
      </w:r>
      <w:r>
        <w:rPr>
          <w:sz w:val="24"/>
          <w:szCs w:val="24"/>
        </w:rPr>
        <w:t xml:space="preserve">il å </w:t>
      </w:r>
      <w:proofErr w:type="spellStart"/>
      <w:r>
        <w:rPr>
          <w:sz w:val="24"/>
          <w:szCs w:val="24"/>
        </w:rPr>
        <w:t>opps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ny kunnskap som grunnlag for faglig refleksjon og kontinuerlig forbedring av egen </w:t>
      </w:r>
      <w:proofErr w:type="spellStart"/>
      <w:r>
        <w:rPr>
          <w:sz w:val="24"/>
          <w:szCs w:val="24"/>
        </w:rPr>
        <w:t>profesjonsut</w:t>
      </w:r>
      <w:proofErr w:type="spellEnd"/>
      <w:r>
        <w:rPr>
          <w:sz w:val="24"/>
          <w:szCs w:val="24"/>
          <w:lang w:val="da-DK"/>
        </w:rPr>
        <w:t xml:space="preserve">øvelse </w:t>
      </w:r>
    </w:p>
    <w:p w:rsidR="008B2717" w:rsidRDefault="00381010">
      <w:pPr>
        <w:pStyle w:val="Brdtekst"/>
        <w:numPr>
          <w:ilvl w:val="0"/>
          <w:numId w:val="16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kan bidra til nytenkning og delta i kvalitetsutvikling av praksis innenfor fagfeltet kosmetisk dermatologisk sykepleie.</w:t>
      </w:r>
    </w:p>
    <w:p w:rsidR="008B2717" w:rsidRDefault="008B2717">
      <w:pPr>
        <w:pStyle w:val="Brdtekst"/>
        <w:spacing w:line="276" w:lineRule="auto"/>
        <w:sectPr w:rsidR="008B2717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</w:p>
    <w:p w:rsidR="008B2717" w:rsidRDefault="00381010">
      <w:pPr>
        <w:pStyle w:val="Brdtekst"/>
        <w:spacing w:after="200" w:line="276" w:lineRule="auto"/>
        <w:rPr>
          <w:rFonts w:ascii="Helvetica" w:eastAsia="Helvetica" w:hAnsi="Helvetica" w:cs="Helvetica"/>
          <w:b/>
          <w:bCs/>
          <w:color w:val="7030A0"/>
          <w:u w:color="7030A0"/>
        </w:rPr>
      </w:pPr>
      <w:r>
        <w:rPr>
          <w:rFonts w:ascii="Helvetica" w:hAnsi="Helvetica"/>
          <w:b/>
          <w:bCs/>
          <w:color w:val="86206A"/>
          <w:u w:color="6C2085"/>
        </w:rPr>
        <w:lastRenderedPageBreak/>
        <w:t>L</w:t>
      </w:r>
      <w:r>
        <w:rPr>
          <w:rFonts w:ascii="Helvetica" w:hAnsi="Helvetica"/>
          <w:b/>
          <w:bCs/>
          <w:color w:val="86206A"/>
          <w:u w:color="6C2085"/>
          <w:lang w:val="da-DK"/>
        </w:rPr>
        <w:t>æ</w:t>
      </w:r>
      <w:proofErr w:type="spellStart"/>
      <w:r>
        <w:rPr>
          <w:rFonts w:ascii="Helvetica" w:hAnsi="Helvetica"/>
          <w:b/>
          <w:bCs/>
          <w:color w:val="86206A"/>
          <w:u w:color="6C2085"/>
        </w:rPr>
        <w:t>ringsaktiviteter</w:t>
      </w:r>
      <w:proofErr w:type="spellEnd"/>
    </w:p>
    <w:p w:rsidR="008B2717" w:rsidRDefault="00381010">
      <w:pPr>
        <w:pStyle w:val="Brdtekst"/>
        <w:spacing w:line="276" w:lineRule="auto"/>
        <w:ind w:left="360"/>
        <w:rPr>
          <w:rFonts w:ascii="Helvetica" w:eastAsia="Helvetica" w:hAnsi="Helvetica" w:cs="Helvetica"/>
        </w:rPr>
      </w:pPr>
      <w:r>
        <w:rPr>
          <w:rFonts w:ascii="Helvetica" w:hAnsi="Helvetica"/>
          <w:lang w:val="da-DK"/>
        </w:rPr>
        <w:t>Emnets l</w:t>
      </w:r>
      <w:r>
        <w:rPr>
          <w:rFonts w:ascii="Helvetica" w:hAnsi="Helvetica"/>
          <w:lang w:val="da-DK"/>
        </w:rPr>
        <w:t>æ</w:t>
      </w:r>
      <w:proofErr w:type="spellStart"/>
      <w:r>
        <w:rPr>
          <w:rFonts w:ascii="Helvetica" w:hAnsi="Helvetica"/>
        </w:rPr>
        <w:t>ringsaktiviteter</w:t>
      </w:r>
      <w:proofErr w:type="spellEnd"/>
      <w:r>
        <w:rPr>
          <w:rFonts w:ascii="Helvetica" w:hAnsi="Helvetica"/>
        </w:rPr>
        <w:t xml:space="preserve"> best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r i nettundervisning, og praktisk ferdighetstrening, med og uten veiledning, samt arbeid i grupper</w:t>
      </w:r>
      <w:r>
        <w:rPr>
          <w:rFonts w:ascii="Helvetica" w:hAnsi="Helvetica"/>
          <w:color w:val="C00000"/>
          <w:u w:color="C00000"/>
        </w:rPr>
        <w:t xml:space="preserve">. </w:t>
      </w:r>
      <w:proofErr w:type="spellStart"/>
      <w:r>
        <w:rPr>
          <w:rFonts w:ascii="Helvetica" w:hAnsi="Helvetica"/>
          <w:lang w:val="nl-NL"/>
        </w:rPr>
        <w:t>Studiet</w:t>
      </w:r>
      <w:proofErr w:type="spellEnd"/>
      <w:r>
        <w:rPr>
          <w:rFonts w:ascii="Helvetica" w:hAnsi="Helvetica"/>
          <w:lang w:val="nl-NL"/>
        </w:rPr>
        <w:t xml:space="preserve"> g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r over 8 m</w:t>
      </w:r>
      <w:r>
        <w:rPr>
          <w:rFonts w:ascii="Helvetica" w:hAnsi="Helvetica"/>
          <w:lang w:val="da-DK"/>
        </w:rPr>
        <w:t>å</w:t>
      </w:r>
      <w:proofErr w:type="spellStart"/>
      <w:r>
        <w:rPr>
          <w:rFonts w:ascii="Helvetica" w:hAnsi="Helvetica"/>
        </w:rPr>
        <w:t>neder</w:t>
      </w:r>
      <w:proofErr w:type="spellEnd"/>
      <w:r>
        <w:rPr>
          <w:rFonts w:ascii="Helvetica" w:hAnsi="Helvetica"/>
        </w:rPr>
        <w:t>.</w:t>
      </w:r>
    </w:p>
    <w:p w:rsidR="008B2717" w:rsidRDefault="008B2717">
      <w:pPr>
        <w:pStyle w:val="Brdtekst"/>
        <w:keepNext/>
        <w:keepLines/>
        <w:spacing w:before="40" w:line="276" w:lineRule="auto"/>
        <w:outlineLvl w:val="1"/>
        <w:rPr>
          <w:rFonts w:ascii="Helvetica" w:eastAsia="Helvetica" w:hAnsi="Helvetica" w:cs="Helvetica"/>
          <w:color w:val="2F759E"/>
          <w:u w:color="2F759E"/>
        </w:rPr>
      </w:pPr>
    </w:p>
    <w:p w:rsidR="008B2717" w:rsidRDefault="00381010">
      <w:pPr>
        <w:pStyle w:val="Brdtekst"/>
        <w:spacing w:after="200" w:line="276" w:lineRule="auto"/>
        <w:rPr>
          <w:rFonts w:ascii="Helvetica" w:eastAsia="Helvetica" w:hAnsi="Helvetica" w:cs="Helvetica"/>
          <w:b/>
          <w:bCs/>
          <w:color w:val="86206A"/>
          <w:u w:color="6C2085"/>
        </w:rPr>
      </w:pPr>
      <w:r>
        <w:rPr>
          <w:rFonts w:ascii="Helvetica" w:hAnsi="Helvetica"/>
          <w:b/>
          <w:bCs/>
          <w:color w:val="86206A"/>
          <w:u w:color="6C2085"/>
        </w:rPr>
        <w:t>Praksis</w:t>
      </w:r>
    </w:p>
    <w:p w:rsidR="008B2717" w:rsidRDefault="00381010">
      <w:pPr>
        <w:pStyle w:val="Brdtekst"/>
        <w:spacing w:after="200" w:line="276" w:lineRule="auto"/>
        <w:ind w:left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Det stilles krav til 6 dagers hospitering i </w:t>
      </w:r>
      <w:r>
        <w:rPr>
          <w:rFonts w:ascii="Helvetica" w:hAnsi="Helvetica"/>
        </w:rPr>
        <w:t xml:space="preserve">tilknytning til </w:t>
      </w:r>
      <w:proofErr w:type="spellStart"/>
      <w:r>
        <w:rPr>
          <w:rFonts w:ascii="Helvetica" w:hAnsi="Helvetica"/>
        </w:rPr>
        <w:t>gjennomf</w:t>
      </w:r>
      <w:proofErr w:type="spellEnd"/>
      <w:r>
        <w:rPr>
          <w:rFonts w:ascii="Helvetica" w:hAnsi="Helvetica"/>
          <w:lang w:val="da-DK"/>
        </w:rPr>
        <w:t>ø</w:t>
      </w:r>
      <w:r>
        <w:rPr>
          <w:rFonts w:ascii="Helvetica" w:hAnsi="Helvetica"/>
        </w:rPr>
        <w:t>ringen av studiet men det anbefales flere dager om du har anledning. Du kan gjerne hospitere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flere klinikker for maks utbytte og erfaring. Praksis skal dokumenteres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eget skjema.</w:t>
      </w:r>
    </w:p>
    <w:p w:rsidR="008B2717" w:rsidRDefault="008B2717">
      <w:pPr>
        <w:pStyle w:val="Brdtekst"/>
        <w:keepNext/>
        <w:keepLines/>
        <w:spacing w:before="40" w:line="276" w:lineRule="auto"/>
        <w:outlineLvl w:val="1"/>
        <w:rPr>
          <w:rFonts w:ascii="Helvetica" w:eastAsia="Helvetica" w:hAnsi="Helvetica" w:cs="Helvetica"/>
          <w:b/>
          <w:bCs/>
          <w:color w:val="7030A0"/>
          <w:u w:color="7030A0"/>
        </w:rPr>
      </w:pPr>
    </w:p>
    <w:p w:rsidR="008B2717" w:rsidRDefault="00381010">
      <w:pPr>
        <w:pStyle w:val="Brdtekst"/>
        <w:spacing w:after="200" w:line="276" w:lineRule="auto"/>
        <w:rPr>
          <w:rFonts w:ascii="Helvetica" w:eastAsia="Helvetica" w:hAnsi="Helvetica" w:cs="Helvetica"/>
          <w:b/>
          <w:bCs/>
          <w:color w:val="86206A"/>
          <w:u w:color="6C2085"/>
        </w:rPr>
      </w:pPr>
      <w:r>
        <w:rPr>
          <w:rFonts w:ascii="Helvetica" w:hAnsi="Helvetica"/>
          <w:b/>
          <w:bCs/>
          <w:color w:val="86206A"/>
          <w:u w:color="6C2085"/>
        </w:rPr>
        <w:t>Deltagelse/Obligatoriske arbeidskrav</w:t>
      </w:r>
    </w:p>
    <w:p w:rsidR="008B2717" w:rsidRDefault="00381010">
      <w:pPr>
        <w:pStyle w:val="Brdtekst"/>
        <w:spacing w:line="276" w:lineRule="auto"/>
        <w:ind w:left="360"/>
        <w:rPr>
          <w:rFonts w:ascii="Helvetica" w:eastAsia="Helvetica" w:hAnsi="Helvetica" w:cs="Helvetica"/>
        </w:rPr>
      </w:pPr>
      <w:r>
        <w:rPr>
          <w:rFonts w:ascii="Helvetica" w:hAnsi="Helvetica"/>
          <w:lang w:val="da-DK"/>
        </w:rPr>
        <w:t>Det er ob</w:t>
      </w:r>
      <w:r>
        <w:rPr>
          <w:rFonts w:ascii="Helvetica" w:hAnsi="Helvetica"/>
          <w:lang w:val="da-DK"/>
        </w:rPr>
        <w:t>ligatorisk deltagelse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livesamlinger og praktisk undervisning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skolen. Emnet krever en studieinnsats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 xml:space="preserve">15 timer pr uke gjennom studiet, totalt 400 timer. Studenter som har </w:t>
      </w:r>
      <w:proofErr w:type="spellStart"/>
      <w:r>
        <w:rPr>
          <w:rFonts w:ascii="Helvetica" w:hAnsi="Helvetica"/>
        </w:rPr>
        <w:t>frav</w:t>
      </w:r>
      <w:proofErr w:type="spellEnd"/>
      <w:r>
        <w:rPr>
          <w:rFonts w:ascii="Helvetica" w:hAnsi="Helvetica"/>
          <w:lang w:val="da-DK"/>
        </w:rPr>
        <w:t>æ</w:t>
      </w:r>
      <w:r>
        <w:rPr>
          <w:rFonts w:ascii="Helvetica" w:hAnsi="Helvetica"/>
        </w:rPr>
        <w:t xml:space="preserve">r fra undervisning i laser/IPL, </w:t>
      </w:r>
      <w:proofErr w:type="spellStart"/>
      <w:r>
        <w:rPr>
          <w:rFonts w:ascii="Helvetica" w:hAnsi="Helvetica"/>
        </w:rPr>
        <w:t>botulinum</w:t>
      </w:r>
      <w:proofErr w:type="spellEnd"/>
      <w:r>
        <w:rPr>
          <w:rFonts w:ascii="Helvetica" w:hAnsi="Helvetica"/>
        </w:rPr>
        <w:t xml:space="preserve"> injeksjoner eller </w:t>
      </w:r>
      <w:r>
        <w:rPr>
          <w:rFonts w:ascii="Helvetica" w:hAnsi="Helvetica"/>
        </w:rPr>
        <w:t>fillers, m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p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 xml:space="preserve">regne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ta igjen dette med evt. neste kull f</w:t>
      </w:r>
      <w:r>
        <w:rPr>
          <w:rFonts w:ascii="Helvetica" w:hAnsi="Helvetica"/>
          <w:lang w:val="da-DK"/>
        </w:rPr>
        <w:t>ø</w:t>
      </w:r>
      <w:r>
        <w:rPr>
          <w:rFonts w:ascii="Helvetica" w:hAnsi="Helvetica"/>
        </w:rPr>
        <w:t>r de kan avlegges eksamen.</w:t>
      </w:r>
    </w:p>
    <w:p w:rsidR="008B2717" w:rsidRDefault="008B2717">
      <w:pPr>
        <w:pStyle w:val="Brdtekst"/>
        <w:keepNext/>
        <w:keepLines/>
        <w:spacing w:before="40" w:line="276" w:lineRule="auto"/>
        <w:outlineLvl w:val="1"/>
        <w:rPr>
          <w:rFonts w:ascii="Helvetica" w:eastAsia="Helvetica" w:hAnsi="Helvetica" w:cs="Helvetica"/>
          <w:color w:val="2F759E"/>
          <w:u w:color="2F759E"/>
        </w:rPr>
      </w:pPr>
    </w:p>
    <w:p w:rsidR="008B2717" w:rsidRDefault="00381010">
      <w:pPr>
        <w:pStyle w:val="Brdtekst"/>
        <w:spacing w:after="200" w:line="276" w:lineRule="auto"/>
        <w:rPr>
          <w:rFonts w:ascii="Helvetica" w:eastAsia="Helvetica" w:hAnsi="Helvetica" w:cs="Helvetica"/>
          <w:b/>
          <w:bCs/>
          <w:color w:val="86206A"/>
          <w:u w:color="6C2085"/>
        </w:rPr>
      </w:pPr>
      <w:r>
        <w:rPr>
          <w:rFonts w:ascii="Helvetica" w:hAnsi="Helvetica"/>
          <w:b/>
          <w:bCs/>
          <w:color w:val="86206A"/>
          <w:u w:color="6C2085"/>
        </w:rPr>
        <w:t>Utgifter i studiet</w:t>
      </w:r>
    </w:p>
    <w:p w:rsidR="008B2717" w:rsidRDefault="00381010">
      <w:pPr>
        <w:pStyle w:val="Brdtekst"/>
        <w:keepNext/>
        <w:keepLines/>
        <w:spacing w:before="40" w:line="276" w:lineRule="auto"/>
        <w:ind w:firstLine="360"/>
        <w:outlineLvl w:val="1"/>
        <w:rPr>
          <w:rFonts w:ascii="Helvetica" w:eastAsia="Helvetica" w:hAnsi="Helvetica" w:cs="Helvetica"/>
        </w:rPr>
      </w:pPr>
      <w:r>
        <w:rPr>
          <w:rFonts w:ascii="Helvetica" w:hAnsi="Helvetica"/>
        </w:rPr>
        <w:t>Produktpakke til praktisk trening kr. 5900,- pensumlitteratur og uniform. (690,-)</w:t>
      </w:r>
    </w:p>
    <w:p w:rsidR="008B2717" w:rsidRDefault="008B2717">
      <w:pPr>
        <w:pStyle w:val="Brdtekst"/>
        <w:keepNext/>
        <w:keepLines/>
        <w:spacing w:before="40" w:line="276" w:lineRule="auto"/>
        <w:outlineLvl w:val="1"/>
        <w:rPr>
          <w:rFonts w:ascii="Helvetica" w:eastAsia="Helvetica" w:hAnsi="Helvetica" w:cs="Helvetica"/>
          <w:color w:val="FF0000"/>
          <w:u w:color="FF0000"/>
        </w:rPr>
      </w:pPr>
    </w:p>
    <w:p w:rsidR="008B2717" w:rsidRDefault="008B2717">
      <w:pPr>
        <w:pStyle w:val="Brdtekst"/>
        <w:keepNext/>
        <w:keepLines/>
        <w:spacing w:before="40" w:line="276" w:lineRule="auto"/>
        <w:outlineLvl w:val="1"/>
        <w:rPr>
          <w:rFonts w:ascii="Helvetica" w:eastAsia="Helvetica" w:hAnsi="Helvetica" w:cs="Helvetica"/>
          <w:b/>
          <w:bCs/>
          <w:color w:val="6C2085"/>
          <w:u w:color="6C2085"/>
        </w:rPr>
      </w:pPr>
    </w:p>
    <w:p w:rsidR="008B2717" w:rsidRDefault="00381010">
      <w:pPr>
        <w:pStyle w:val="Brdtekst"/>
        <w:spacing w:after="200" w:line="276" w:lineRule="auto"/>
        <w:rPr>
          <w:rFonts w:ascii="Helvetica" w:eastAsia="Helvetica" w:hAnsi="Helvetica" w:cs="Helvetica"/>
          <w:b/>
          <w:bCs/>
          <w:color w:val="86206A"/>
          <w:u w:color="6C2085"/>
        </w:rPr>
      </w:pPr>
      <w:r>
        <w:rPr>
          <w:rFonts w:ascii="Helvetica" w:hAnsi="Helvetica"/>
          <w:b/>
          <w:bCs/>
          <w:color w:val="86206A"/>
          <w:u w:color="6C2085"/>
        </w:rPr>
        <w:t>Eksaminering</w:t>
      </w:r>
    </w:p>
    <w:p w:rsidR="008B2717" w:rsidRDefault="00381010">
      <w:pPr>
        <w:pStyle w:val="Brdtekst"/>
        <w:keepNext/>
        <w:keepLines/>
        <w:spacing w:before="40" w:line="276" w:lineRule="auto"/>
        <w:ind w:left="360"/>
        <w:outlineLvl w:val="1"/>
        <w:rPr>
          <w:rFonts w:ascii="Helvetica" w:eastAsia="Helvetica" w:hAnsi="Helvetica" w:cs="Helvetica"/>
        </w:rPr>
      </w:pPr>
      <w:r w:rsidRPr="00ED43FF">
        <w:rPr>
          <w:rFonts w:ascii="Helvetica" w:hAnsi="Helvetica"/>
        </w:rPr>
        <w:t xml:space="preserve">For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 xml:space="preserve">sikre faglig kompetanse hos studenten vil </w:t>
      </w:r>
      <w:r>
        <w:rPr>
          <w:rFonts w:ascii="Helvetica" w:hAnsi="Helvetica"/>
        </w:rPr>
        <w:t>det avholdes eksamen i hudpleie halvveis i studiet. Dette er en praktisk eksamen med muntlig h</w:t>
      </w:r>
      <w:r>
        <w:rPr>
          <w:rFonts w:ascii="Helvetica" w:hAnsi="Helvetica"/>
          <w:lang w:val="da-DK"/>
        </w:rPr>
        <w:t>ø</w:t>
      </w:r>
      <w:r>
        <w:rPr>
          <w:rFonts w:ascii="Helvetica" w:hAnsi="Helvetica"/>
        </w:rPr>
        <w:t xml:space="preserve">ring. </w:t>
      </w:r>
      <w:bookmarkStart w:id="0" w:name="_Hlk22119254"/>
      <w:r>
        <w:rPr>
          <w:rFonts w:ascii="Helvetica" w:hAnsi="Helvetica"/>
        </w:rPr>
        <w:t>Vurderes til best</w:t>
      </w:r>
      <w:r>
        <w:rPr>
          <w:rFonts w:ascii="Helvetica" w:hAnsi="Helvetica"/>
          <w:lang w:val="da-DK"/>
        </w:rPr>
        <w:t>å</w:t>
      </w:r>
      <w:proofErr w:type="spellStart"/>
      <w:r>
        <w:rPr>
          <w:rFonts w:ascii="Helvetica" w:hAnsi="Helvetica"/>
          <w:lang w:val="sv-SE"/>
        </w:rPr>
        <w:t>tt</w:t>
      </w:r>
      <w:proofErr w:type="spellEnd"/>
      <w:r>
        <w:rPr>
          <w:rFonts w:ascii="Helvetica" w:hAnsi="Helvetica"/>
          <w:lang w:val="sv-SE"/>
        </w:rPr>
        <w:t xml:space="preserve">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ikke best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tt.</w:t>
      </w:r>
    </w:p>
    <w:p w:rsidR="008B2717" w:rsidRDefault="00381010">
      <w:pPr>
        <w:pStyle w:val="Brdtekst"/>
        <w:spacing w:after="120" w:line="276" w:lineRule="auto"/>
        <w:ind w:left="360"/>
        <w:outlineLv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Under eksamen er sensor og </w:t>
      </w:r>
      <w:proofErr w:type="spellStart"/>
      <w:r>
        <w:rPr>
          <w:rFonts w:ascii="Helvetica" w:hAnsi="Helvetica"/>
        </w:rPr>
        <w:t>fagl</w:t>
      </w:r>
      <w:proofErr w:type="spellEnd"/>
      <w:r>
        <w:rPr>
          <w:rFonts w:ascii="Helvetica" w:hAnsi="Helvetica"/>
          <w:lang w:val="da-DK"/>
        </w:rPr>
        <w:t>æ</w:t>
      </w:r>
      <w:r>
        <w:rPr>
          <w:rFonts w:ascii="Helvetica" w:hAnsi="Helvetica"/>
        </w:rPr>
        <w:t>rer til stede.</w:t>
      </w:r>
      <w:bookmarkEnd w:id="0"/>
      <w:r>
        <w:rPr>
          <w:rFonts w:ascii="Helvetica" w:hAnsi="Helvetica"/>
        </w:rPr>
        <w:t xml:space="preserve"> Studiet avsluttes med en muntlig eksamen. </w:t>
      </w:r>
    </w:p>
    <w:p w:rsidR="008B2717" w:rsidRDefault="00381010">
      <w:pPr>
        <w:pStyle w:val="Brdtekst"/>
        <w:spacing w:after="120" w:line="276" w:lineRule="auto"/>
        <w:ind w:left="360"/>
        <w:outlineLv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Eleven fremlegger en present</w:t>
      </w:r>
      <w:r>
        <w:rPr>
          <w:rFonts w:ascii="Helvetica" w:hAnsi="Helvetica"/>
        </w:rPr>
        <w:t xml:space="preserve">asjon med et valgfritt emne fra en temapool </w:t>
      </w:r>
      <w:proofErr w:type="gramStart"/>
      <w:r>
        <w:rPr>
          <w:rFonts w:ascii="Helvetica" w:hAnsi="Helvetica"/>
        </w:rPr>
        <w:t>( 7</w:t>
      </w:r>
      <w:proofErr w:type="gramEnd"/>
      <w:r>
        <w:rPr>
          <w:rFonts w:ascii="Helvetica" w:hAnsi="Helvetica"/>
        </w:rPr>
        <w:t xml:space="preserve"> til 10 minutter). Presentasjonen skal forsvares og til slutt vil det bli stilt generelle </w:t>
      </w:r>
      <w:proofErr w:type="spellStart"/>
      <w:r>
        <w:rPr>
          <w:rFonts w:ascii="Helvetica" w:hAnsi="Helvetica"/>
        </w:rPr>
        <w:t>sp</w:t>
      </w:r>
      <w:proofErr w:type="spellEnd"/>
      <w:r>
        <w:rPr>
          <w:rFonts w:ascii="Helvetica" w:hAnsi="Helvetica"/>
          <w:lang w:val="da-DK"/>
        </w:rPr>
        <w:t>ø</w:t>
      </w:r>
      <w:proofErr w:type="spellStart"/>
      <w:r>
        <w:rPr>
          <w:rFonts w:ascii="Helvetica" w:hAnsi="Helvetica"/>
        </w:rPr>
        <w:t>rsm</w:t>
      </w:r>
      <w:proofErr w:type="spellEnd"/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l fra hele pensum.</w:t>
      </w:r>
    </w:p>
    <w:p w:rsidR="008B2717" w:rsidRDefault="008B2717">
      <w:pPr>
        <w:pStyle w:val="Brdtekst"/>
        <w:spacing w:after="120" w:line="276" w:lineRule="auto"/>
        <w:ind w:left="360"/>
        <w:outlineLvl w:val="0"/>
        <w:rPr>
          <w:rFonts w:ascii="Helvetica" w:eastAsia="Helvetica" w:hAnsi="Helvetica" w:cs="Helvetica"/>
        </w:rPr>
      </w:pPr>
    </w:p>
    <w:p w:rsidR="008B2717" w:rsidRDefault="00381010">
      <w:pPr>
        <w:pStyle w:val="Brdtekst"/>
        <w:spacing w:after="120" w:line="276" w:lineRule="auto"/>
        <w:ind w:left="360"/>
        <w:outlineLvl w:val="0"/>
        <w:rPr>
          <w:rFonts w:ascii="Helvetica" w:eastAsia="Helvetica" w:hAnsi="Helvetica" w:cs="Helvetica"/>
        </w:rPr>
      </w:pPr>
      <w:r w:rsidRPr="00ED43FF">
        <w:rPr>
          <w:rFonts w:ascii="Helvetica" w:hAnsi="Helvetica"/>
        </w:rPr>
        <w:t xml:space="preserve">For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g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opp til eksamen m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  <w:lang w:val="it-IT"/>
        </w:rPr>
        <w:t xml:space="preserve">alle </w:t>
      </w:r>
      <w:proofErr w:type="spellStart"/>
      <w:r>
        <w:rPr>
          <w:rFonts w:ascii="Helvetica" w:hAnsi="Helvetica"/>
          <w:lang w:val="it-IT"/>
        </w:rPr>
        <w:t>delpr</w:t>
      </w:r>
      <w:proofErr w:type="spellEnd"/>
      <w:r>
        <w:rPr>
          <w:rFonts w:ascii="Helvetica" w:hAnsi="Helvetica"/>
          <w:lang w:val="da-DK"/>
        </w:rPr>
        <w:t>ø</w:t>
      </w:r>
      <w:r>
        <w:rPr>
          <w:rFonts w:ascii="Helvetica" w:hAnsi="Helvetica"/>
          <w:lang w:val="da-DK"/>
        </w:rPr>
        <w:t xml:space="preserve">ver </w:t>
      </w:r>
      <w:proofErr w:type="spellStart"/>
      <w:r>
        <w:rPr>
          <w:rFonts w:ascii="Helvetica" w:hAnsi="Helvetica"/>
          <w:lang w:val="da-DK"/>
        </w:rPr>
        <w:t>v</w:t>
      </w:r>
      <w:r>
        <w:rPr>
          <w:rFonts w:ascii="Helvetica" w:hAnsi="Helvetica"/>
          <w:lang w:val="da-DK"/>
        </w:rPr>
        <w:t>æ</w:t>
      </w:r>
      <w:proofErr w:type="spellEnd"/>
      <w:r>
        <w:rPr>
          <w:rFonts w:ascii="Helvetica" w:hAnsi="Helvetica"/>
          <w:lang w:val="nl-NL"/>
        </w:rPr>
        <w:t>re best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tt.</w:t>
      </w:r>
    </w:p>
    <w:p w:rsidR="008B2717" w:rsidRDefault="00381010">
      <w:pPr>
        <w:pStyle w:val="Brdtekst"/>
        <w:spacing w:after="120" w:line="276" w:lineRule="auto"/>
        <w:ind w:left="360"/>
        <w:outlineLvl w:val="0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lang w:val="de-DE"/>
        </w:rPr>
        <w:t>Senzie</w:t>
      </w:r>
      <w:proofErr w:type="spellEnd"/>
      <w:r>
        <w:rPr>
          <w:rFonts w:ascii="Helvetica" w:hAnsi="Helvetica"/>
          <w:lang w:val="de-DE"/>
        </w:rPr>
        <w:t xml:space="preserve"> </w:t>
      </w:r>
      <w:proofErr w:type="spellStart"/>
      <w:r>
        <w:rPr>
          <w:rFonts w:ascii="Helvetica" w:hAnsi="Helvetica"/>
          <w:lang w:val="de-DE"/>
        </w:rPr>
        <w:t>Akademiet</w:t>
      </w:r>
      <w:proofErr w:type="spellEnd"/>
      <w:r>
        <w:rPr>
          <w:rFonts w:ascii="Helvetica" w:hAnsi="Helvetica"/>
          <w:lang w:val="de-DE"/>
        </w:rPr>
        <w:t xml:space="preserve"> p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beholder seg ret</w:t>
      </w:r>
      <w:r>
        <w:rPr>
          <w:rFonts w:ascii="Helvetica" w:hAnsi="Helvetica"/>
        </w:rPr>
        <w:t xml:space="preserve">ten til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 xml:space="preserve">velge egnet sensor. Samme sensor vil kunne bli brukt til en evt. </w:t>
      </w:r>
      <w:proofErr w:type="spellStart"/>
      <w:r>
        <w:rPr>
          <w:rFonts w:ascii="Helvetica" w:hAnsi="Helvetica"/>
        </w:rPr>
        <w:t>konteeksamen</w:t>
      </w:r>
      <w:proofErr w:type="spellEnd"/>
      <w:r>
        <w:rPr>
          <w:rFonts w:ascii="Helvetica" w:hAnsi="Helvetica"/>
        </w:rPr>
        <w:t>.</w:t>
      </w:r>
    </w:p>
    <w:p w:rsidR="008B2717" w:rsidRDefault="008B2717">
      <w:pPr>
        <w:pStyle w:val="Brdtekst"/>
        <w:spacing w:after="120" w:line="276" w:lineRule="auto"/>
        <w:ind w:left="360"/>
        <w:outlineLvl w:val="0"/>
        <w:rPr>
          <w:rFonts w:ascii="Helvetica" w:eastAsia="Helvetica" w:hAnsi="Helvetica" w:cs="Helvetica"/>
        </w:rPr>
      </w:pPr>
    </w:p>
    <w:p w:rsidR="008B2717" w:rsidRDefault="008B2717">
      <w:pPr>
        <w:pStyle w:val="Brdtekst"/>
        <w:spacing w:after="120" w:line="276" w:lineRule="auto"/>
        <w:ind w:left="360"/>
        <w:outlineLvl w:val="0"/>
        <w:rPr>
          <w:rFonts w:ascii="Helvetica" w:eastAsia="Helvetica" w:hAnsi="Helvetica" w:cs="Helvetica"/>
        </w:rPr>
      </w:pPr>
    </w:p>
    <w:p w:rsidR="008B2717" w:rsidRDefault="008B2717">
      <w:pPr>
        <w:pStyle w:val="Brdtekst"/>
        <w:spacing w:after="120" w:line="276" w:lineRule="auto"/>
        <w:ind w:left="360"/>
        <w:outlineLvl w:val="0"/>
        <w:rPr>
          <w:rFonts w:ascii="Helvetica" w:eastAsia="Helvetica" w:hAnsi="Helvetica" w:cs="Helvetica"/>
        </w:rPr>
      </w:pPr>
    </w:p>
    <w:p w:rsidR="008B2717" w:rsidRDefault="008B2717">
      <w:pPr>
        <w:pStyle w:val="Brdtekst"/>
        <w:spacing w:after="120" w:line="276" w:lineRule="auto"/>
        <w:ind w:left="360"/>
        <w:outlineLvl w:val="0"/>
        <w:rPr>
          <w:rFonts w:ascii="Helvetica" w:eastAsia="Helvetica" w:hAnsi="Helvetica" w:cs="Helvetica"/>
        </w:rPr>
      </w:pPr>
    </w:p>
    <w:p w:rsidR="008B2717" w:rsidRDefault="008B2717">
      <w:pPr>
        <w:pStyle w:val="Brdtekst"/>
        <w:spacing w:after="120" w:line="276" w:lineRule="auto"/>
        <w:ind w:left="360"/>
        <w:outlineLvl w:val="0"/>
        <w:rPr>
          <w:rFonts w:ascii="Helvetica" w:eastAsia="Helvetica" w:hAnsi="Helvetica" w:cs="Helvetica"/>
          <w:color w:val="2F759E"/>
          <w:u w:color="2F759E"/>
        </w:rPr>
      </w:pPr>
    </w:p>
    <w:p w:rsidR="008B2717" w:rsidRDefault="00381010">
      <w:pPr>
        <w:pStyle w:val="Brdtekst"/>
        <w:spacing w:after="200" w:line="276" w:lineRule="auto"/>
        <w:rPr>
          <w:rFonts w:ascii="Helvetica" w:eastAsia="Helvetica" w:hAnsi="Helvetica" w:cs="Helvetica"/>
          <w:b/>
          <w:bCs/>
          <w:color w:val="86206A"/>
          <w:u w:color="6C2085"/>
        </w:rPr>
      </w:pPr>
      <w:proofErr w:type="spellStart"/>
      <w:r>
        <w:rPr>
          <w:rFonts w:ascii="Helvetica" w:hAnsi="Helvetica"/>
          <w:b/>
          <w:bCs/>
          <w:color w:val="86206A"/>
          <w:u w:color="6C2085"/>
          <w:lang w:val="de-DE"/>
        </w:rPr>
        <w:t>Klagerett</w:t>
      </w:r>
      <w:proofErr w:type="spellEnd"/>
    </w:p>
    <w:p w:rsidR="008B2717" w:rsidRDefault="00381010">
      <w:pPr>
        <w:pStyle w:val="Brdtekst"/>
        <w:keepNext/>
        <w:keepLines/>
        <w:spacing w:before="40" w:line="276" w:lineRule="auto"/>
        <w:ind w:firstLine="360"/>
        <w:outlineLvl w:val="1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Dersom du </w:t>
      </w:r>
      <w:r>
        <w:rPr>
          <w:rFonts w:ascii="Helvetica" w:hAnsi="Helvetica"/>
          <w:lang w:val="da-DK"/>
        </w:rPr>
        <w:t>ø</w:t>
      </w:r>
      <w:proofErr w:type="spellStart"/>
      <w:r>
        <w:rPr>
          <w:rFonts w:ascii="Helvetica" w:hAnsi="Helvetica"/>
        </w:rPr>
        <w:t>nsker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  <w:lang w:val="da-DK"/>
        </w:rPr>
        <w:t>klage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 xml:space="preserve">eksamen skal dette </w:t>
      </w:r>
      <w:proofErr w:type="spellStart"/>
      <w:r>
        <w:rPr>
          <w:rFonts w:ascii="Helvetica" w:hAnsi="Helvetica"/>
        </w:rPr>
        <w:t>gj</w:t>
      </w:r>
      <w:proofErr w:type="spellEnd"/>
      <w:r>
        <w:rPr>
          <w:rFonts w:ascii="Helvetica" w:hAnsi="Helvetica"/>
          <w:lang w:val="da-DK"/>
        </w:rPr>
        <w:t>ø</w:t>
      </w:r>
      <w:r>
        <w:rPr>
          <w:rFonts w:ascii="Helvetica" w:hAnsi="Helvetica"/>
        </w:rPr>
        <w:t>res skriftlig og innen tre dager.</w:t>
      </w:r>
    </w:p>
    <w:p w:rsidR="008B2717" w:rsidRDefault="00381010">
      <w:pPr>
        <w:pStyle w:val="Brdtekst"/>
        <w:keepNext/>
        <w:keepLines/>
        <w:spacing w:before="40" w:line="276" w:lineRule="auto"/>
        <w:ind w:firstLine="360"/>
        <w:outlineLvl w:val="1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Svar frist fra </w:t>
      </w:r>
      <w:proofErr w:type="spellStart"/>
      <w:r>
        <w:rPr>
          <w:rFonts w:ascii="Helvetica" w:hAnsi="Helvetica"/>
        </w:rPr>
        <w:t>Senzie</w:t>
      </w:r>
      <w:proofErr w:type="spellEnd"/>
      <w:r>
        <w:rPr>
          <w:rFonts w:ascii="Helvetica" w:hAnsi="Helvetica"/>
        </w:rPr>
        <w:t xml:space="preserve"> Akademiet er 14. dager fra mottatt </w:t>
      </w:r>
      <w:r>
        <w:rPr>
          <w:rFonts w:ascii="Helvetica" w:hAnsi="Helvetica"/>
        </w:rPr>
        <w:t>klage.</w:t>
      </w:r>
    </w:p>
    <w:p w:rsidR="008B2717" w:rsidRDefault="00381010">
      <w:pPr>
        <w:pStyle w:val="Brdtekst"/>
        <w:keepNext/>
        <w:keepLines/>
        <w:spacing w:before="40" w:line="276" w:lineRule="auto"/>
        <w:ind w:firstLine="360"/>
        <w:outlineLvl w:val="1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En </w:t>
      </w:r>
      <w:proofErr w:type="spellStart"/>
      <w:r>
        <w:rPr>
          <w:rFonts w:ascii="Helvetica" w:hAnsi="Helvetica"/>
        </w:rPr>
        <w:t>konteeksamen</w:t>
      </w:r>
      <w:proofErr w:type="spellEnd"/>
      <w:r>
        <w:rPr>
          <w:rFonts w:ascii="Helvetica" w:hAnsi="Helvetica"/>
        </w:rPr>
        <w:t xml:space="preserve"> er inkludert i studiet. Utover dette koster eksamen kr. 2500,-</w:t>
      </w:r>
    </w:p>
    <w:p w:rsidR="008B2717" w:rsidRDefault="008B2717">
      <w:pPr>
        <w:pStyle w:val="Brdtekst"/>
        <w:keepNext/>
        <w:keepLines/>
        <w:spacing w:before="40" w:line="276" w:lineRule="auto"/>
        <w:outlineLvl w:val="1"/>
        <w:rPr>
          <w:rFonts w:ascii="Helvetica" w:eastAsia="Helvetica" w:hAnsi="Helvetica" w:cs="Helvetica"/>
          <w:b/>
          <w:bCs/>
          <w:color w:val="7030A0"/>
          <w:u w:color="7030A0"/>
        </w:rPr>
      </w:pPr>
    </w:p>
    <w:p w:rsidR="008B2717" w:rsidRDefault="00381010">
      <w:pPr>
        <w:pStyle w:val="Brdtekst"/>
        <w:spacing w:after="200" w:line="276" w:lineRule="auto"/>
        <w:rPr>
          <w:rFonts w:ascii="Helvetica" w:eastAsia="Helvetica" w:hAnsi="Helvetica" w:cs="Helvetica"/>
          <w:b/>
          <w:bCs/>
          <w:color w:val="86206A"/>
          <w:u w:color="6C2085"/>
        </w:rPr>
      </w:pPr>
      <w:r>
        <w:rPr>
          <w:rFonts w:ascii="Helvetica" w:hAnsi="Helvetica"/>
          <w:b/>
          <w:bCs/>
          <w:color w:val="86206A"/>
          <w:u w:color="6C2085"/>
          <w:lang w:val="da-DK"/>
        </w:rPr>
        <w:t>Annet</w:t>
      </w:r>
    </w:p>
    <w:p w:rsidR="008B2717" w:rsidRDefault="00381010">
      <w:pPr>
        <w:pStyle w:val="Brdtekst"/>
        <w:keepNext/>
        <w:keepLines/>
        <w:spacing w:before="40" w:line="276" w:lineRule="auto"/>
        <w:ind w:left="360"/>
        <w:outlineLvl w:val="1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Emnet skal jevnlig evalueres for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  <w:lang w:val="da-DK"/>
        </w:rPr>
        <w:t>holde h</w:t>
      </w:r>
      <w:r>
        <w:rPr>
          <w:rFonts w:ascii="Helvetica" w:hAnsi="Helvetica"/>
          <w:lang w:val="da-DK"/>
        </w:rPr>
        <w:t>ø</w:t>
      </w:r>
      <w:r>
        <w:rPr>
          <w:rFonts w:ascii="Helvetica" w:hAnsi="Helvetica"/>
        </w:rPr>
        <w:t xml:space="preserve">y kvalitet. </w:t>
      </w:r>
      <w:proofErr w:type="spellStart"/>
      <w:r>
        <w:rPr>
          <w:rFonts w:ascii="Helvetica" w:hAnsi="Helvetica"/>
        </w:rPr>
        <w:t>Senzie</w:t>
      </w:r>
      <w:proofErr w:type="spellEnd"/>
      <w:r>
        <w:rPr>
          <w:rFonts w:ascii="Helvetica" w:hAnsi="Helvetica"/>
        </w:rPr>
        <w:t xml:space="preserve"> Akademiet er ansvarlig for evalueringen i dette emnet.</w:t>
      </w:r>
    </w:p>
    <w:p w:rsidR="008B2717" w:rsidRDefault="00381010">
      <w:pPr>
        <w:pStyle w:val="Brdtekst"/>
        <w:keepNext/>
        <w:keepLines/>
        <w:spacing w:before="40" w:line="276" w:lineRule="auto"/>
        <w:ind w:left="360"/>
        <w:outlineLvl w:val="1"/>
        <w:rPr>
          <w:rFonts w:ascii="Helvetica" w:eastAsia="Helvetica" w:hAnsi="Helvetica" w:cs="Helvetica"/>
        </w:rPr>
      </w:pPr>
      <w:r>
        <w:rPr>
          <w:rFonts w:ascii="Helvetica" w:hAnsi="Helvetica"/>
        </w:rPr>
        <w:t>V</w:t>
      </w:r>
      <w:r>
        <w:rPr>
          <w:rFonts w:ascii="Helvetica" w:hAnsi="Helvetica"/>
          <w:lang w:val="da-DK"/>
        </w:rPr>
        <w:t>å</w:t>
      </w:r>
      <w:proofErr w:type="spellStart"/>
      <w:r>
        <w:rPr>
          <w:rFonts w:ascii="Helvetica" w:hAnsi="Helvetica"/>
        </w:rPr>
        <w:t>rt</w:t>
      </w:r>
      <w:proofErr w:type="spellEnd"/>
      <w:r>
        <w:rPr>
          <w:rFonts w:ascii="Helvetica" w:hAnsi="Helvetica"/>
        </w:rPr>
        <w:t xml:space="preserve"> m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 xml:space="preserve">l er 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 xml:space="preserve">utdanne de beste </w:t>
      </w:r>
      <w:r>
        <w:rPr>
          <w:rFonts w:ascii="Helvetica" w:hAnsi="Helvetica"/>
        </w:rPr>
        <w:t>studentene i bransjen slik at de lykkes etter endt studie. Studieplanen er derfor satt med forbehold om endringer.</w:t>
      </w:r>
    </w:p>
    <w:p w:rsidR="008B2717" w:rsidRDefault="008B2717">
      <w:pPr>
        <w:pStyle w:val="Brdtekst"/>
        <w:keepNext/>
        <w:keepLines/>
        <w:spacing w:before="40" w:line="276" w:lineRule="auto"/>
        <w:ind w:left="360"/>
        <w:outlineLvl w:val="1"/>
      </w:pPr>
    </w:p>
    <w:sectPr w:rsidR="008B2717">
      <w:headerReference w:type="default" r:id="rId10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1010" w:rsidRDefault="00381010">
      <w:r>
        <w:separator/>
      </w:r>
    </w:p>
  </w:endnote>
  <w:endnote w:type="continuationSeparator" w:id="0">
    <w:p w:rsidR="00381010" w:rsidRDefault="0038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 Bold">
    <w:panose1 w:val="000008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717" w:rsidRDefault="008B2717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1010" w:rsidRDefault="00381010">
      <w:r>
        <w:separator/>
      </w:r>
    </w:p>
  </w:footnote>
  <w:footnote w:type="continuationSeparator" w:id="0">
    <w:p w:rsidR="00381010" w:rsidRDefault="0038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717" w:rsidRDefault="008B2717">
    <w:pPr>
      <w:pStyle w:val="Topptekstogbunn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717" w:rsidRDefault="008B2717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6F8C"/>
    <w:multiLevelType w:val="hybridMultilevel"/>
    <w:tmpl w:val="36968AD8"/>
    <w:lvl w:ilvl="0" w:tplc="23247BF4">
      <w:start w:val="1"/>
      <w:numFmt w:val="bullet"/>
      <w:lvlText w:val="·"/>
      <w:lvlJc w:val="left"/>
      <w:pPr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6A9DC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EA978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30546A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6B3C4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C794C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A7E7A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CE90A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C3A3C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F7C56"/>
    <w:multiLevelType w:val="hybridMultilevel"/>
    <w:tmpl w:val="6B481D62"/>
    <w:styleLink w:val="Importertstil1"/>
    <w:lvl w:ilvl="0" w:tplc="9C6415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ECCD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C27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872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425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80A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6AF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660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F2C0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3C2813"/>
    <w:multiLevelType w:val="hybridMultilevel"/>
    <w:tmpl w:val="169CB3DA"/>
    <w:numStyleLink w:val="Importertstil6"/>
  </w:abstractNum>
  <w:abstractNum w:abstractNumId="3" w15:restartNumberingAfterBreak="0">
    <w:nsid w:val="163F3222"/>
    <w:multiLevelType w:val="hybridMultilevel"/>
    <w:tmpl w:val="18E0A634"/>
    <w:lvl w:ilvl="0" w:tplc="A7C0FBCC">
      <w:start w:val="1"/>
      <w:numFmt w:val="bullet"/>
      <w:lvlText w:val="·"/>
      <w:lvlJc w:val="left"/>
      <w:pPr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AAA4FE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6E8D6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C42178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D04E98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923A88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327A2C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D8F160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A93BE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AF21F1"/>
    <w:multiLevelType w:val="hybridMultilevel"/>
    <w:tmpl w:val="C2863AB6"/>
    <w:lvl w:ilvl="0" w:tplc="BEF40F46">
      <w:start w:val="1"/>
      <w:numFmt w:val="bullet"/>
      <w:lvlText w:val="·"/>
      <w:lvlJc w:val="left"/>
      <w:pPr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C8848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2A2D3E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DC0EDE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E8BF0E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9C458C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69670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7AD630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E2CB0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61192A"/>
    <w:multiLevelType w:val="hybridMultilevel"/>
    <w:tmpl w:val="169CB3DA"/>
    <w:styleLink w:val="Importertstil6"/>
    <w:lvl w:ilvl="0" w:tplc="322AD6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282D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267B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0F6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B82C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BA86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AE4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001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1641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37F48A1"/>
    <w:multiLevelType w:val="hybridMultilevel"/>
    <w:tmpl w:val="1AC0AB26"/>
    <w:lvl w:ilvl="0" w:tplc="62E43EC6">
      <w:start w:val="1"/>
      <w:numFmt w:val="bullet"/>
      <w:lvlText w:val="·"/>
      <w:lvlJc w:val="left"/>
      <w:pPr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43E76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ADEF8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41E60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640C4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AF44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6A9FE4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8DF5C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27EBA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9A6E0D"/>
    <w:multiLevelType w:val="hybridMultilevel"/>
    <w:tmpl w:val="82B86984"/>
    <w:lvl w:ilvl="0" w:tplc="4A74BE0E">
      <w:start w:val="1"/>
      <w:numFmt w:val="bullet"/>
      <w:lvlText w:val="·"/>
      <w:lvlJc w:val="left"/>
      <w:pPr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418DA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A2F5BC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84A0A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C0C5C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A37A8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669C0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82CF0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0BD14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F439BB"/>
    <w:multiLevelType w:val="hybridMultilevel"/>
    <w:tmpl w:val="E5FEEE2E"/>
    <w:lvl w:ilvl="0" w:tplc="0B68E924">
      <w:start w:val="1"/>
      <w:numFmt w:val="bullet"/>
      <w:lvlText w:val="·"/>
      <w:lvlJc w:val="left"/>
      <w:pPr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2A1D30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60BC0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4C9778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3C1056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EF9A8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7AF51E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3ED192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87852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49685A"/>
    <w:multiLevelType w:val="hybridMultilevel"/>
    <w:tmpl w:val="127A110E"/>
    <w:lvl w:ilvl="0" w:tplc="CA8A8964">
      <w:start w:val="1"/>
      <w:numFmt w:val="bullet"/>
      <w:lvlText w:val="·"/>
      <w:lvlJc w:val="left"/>
      <w:pPr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A9400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8A6E22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1EAB0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2FF88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665B0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813EC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1C7734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ADF94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D56FEE"/>
    <w:multiLevelType w:val="hybridMultilevel"/>
    <w:tmpl w:val="84D69BFA"/>
    <w:styleLink w:val="Importertstil5"/>
    <w:lvl w:ilvl="0" w:tplc="502AA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FE89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0AF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013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D686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434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44D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70F6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42B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394A70"/>
    <w:multiLevelType w:val="hybridMultilevel"/>
    <w:tmpl w:val="84D69BFA"/>
    <w:numStyleLink w:val="Importertstil5"/>
  </w:abstractNum>
  <w:abstractNum w:abstractNumId="12" w15:restartNumberingAfterBreak="0">
    <w:nsid w:val="4D4C1AC7"/>
    <w:multiLevelType w:val="hybridMultilevel"/>
    <w:tmpl w:val="1B5AB7E8"/>
    <w:lvl w:ilvl="0" w:tplc="DE1A3F40">
      <w:start w:val="1"/>
      <w:numFmt w:val="bullet"/>
      <w:lvlText w:val="·"/>
      <w:lvlJc w:val="left"/>
      <w:pPr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4AC38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036D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660EF6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4931E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CEC6B2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E2224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C8B88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68F4A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C033A54"/>
    <w:multiLevelType w:val="hybridMultilevel"/>
    <w:tmpl w:val="C5529024"/>
    <w:lvl w:ilvl="0" w:tplc="5A9C898E">
      <w:start w:val="1"/>
      <w:numFmt w:val="bullet"/>
      <w:lvlText w:val="·"/>
      <w:lvlJc w:val="left"/>
      <w:pPr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443632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D45246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A83B2E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AE32DC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3E2B86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4FB14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4E78D2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90D734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284410"/>
    <w:multiLevelType w:val="hybridMultilevel"/>
    <w:tmpl w:val="C4C66FF8"/>
    <w:lvl w:ilvl="0" w:tplc="FD3C92F8">
      <w:start w:val="1"/>
      <w:numFmt w:val="bullet"/>
      <w:lvlText w:val="·"/>
      <w:lvlJc w:val="left"/>
      <w:pPr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F4280A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E4534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22BEC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252AA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4C5260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B63AFA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C7A1E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747AC2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CCC64C5"/>
    <w:multiLevelType w:val="hybridMultilevel"/>
    <w:tmpl w:val="6B481D62"/>
    <w:numStyleLink w:val="Importertstil1"/>
  </w:abstractNum>
  <w:num w:numId="1">
    <w:abstractNumId w:val="1"/>
  </w:num>
  <w:num w:numId="2">
    <w:abstractNumId w:val="15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17"/>
    <w:rsid w:val="00381010"/>
    <w:rsid w:val="00517C85"/>
    <w:rsid w:val="008B2717"/>
    <w:rsid w:val="00E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9ED43"/>
  <w15:docId w15:val="{9F8033E8-DFEC-D741-91C6-C53F98FA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tstil1">
    <w:name w:val="Importert stil 1"/>
    <w:pPr>
      <w:numPr>
        <w:numId w:val="1"/>
      </w:numPr>
    </w:pPr>
  </w:style>
  <w:style w:type="paragraph" w:styleId="Listeavsnitt">
    <w:name w:val="List Paragraph"/>
    <w:pPr>
      <w:spacing w:after="160" w:line="259" w:lineRule="auto"/>
      <w:ind w:left="720"/>
    </w:pPr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tstil5">
    <w:name w:val="Importert stil 5"/>
    <w:pPr>
      <w:numPr>
        <w:numId w:val="13"/>
      </w:numPr>
    </w:pPr>
  </w:style>
  <w:style w:type="numbering" w:customStyle="1" w:styleId="Importertstil6">
    <w:name w:val="Importert stil 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Vilde Sletten</cp:lastModifiedBy>
  <cp:revision>2</cp:revision>
  <dcterms:created xsi:type="dcterms:W3CDTF">2020-09-02T17:24:00Z</dcterms:created>
  <dcterms:modified xsi:type="dcterms:W3CDTF">2020-09-02T17:24:00Z</dcterms:modified>
</cp:coreProperties>
</file>